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77" w:rsidRDefault="004A1EA8" w:rsidP="004A1EA8">
      <w:pPr>
        <w:widowControl/>
        <w:rPr>
          <w:b/>
          <w:bCs/>
          <w:sz w:val="28"/>
          <w:szCs w:val="28"/>
        </w:rPr>
      </w:pPr>
      <w:bookmarkStart w:id="0" w:name="_GoBack"/>
      <w:bookmarkEnd w:id="0"/>
      <w:r>
        <w:rPr>
          <w:b/>
          <w:bCs/>
          <w:sz w:val="28"/>
          <w:szCs w:val="28"/>
        </w:rPr>
        <w:t xml:space="preserve">                                                    </w:t>
      </w:r>
    </w:p>
    <w:p w:rsidR="004A1EA8" w:rsidRDefault="00A866AE" w:rsidP="004A1EA8">
      <w:pPr>
        <w:widowControl/>
        <w:jc w:val="center"/>
        <w:rPr>
          <w:b/>
          <w:bCs/>
          <w:sz w:val="28"/>
          <w:szCs w:val="28"/>
        </w:rPr>
      </w:pPr>
      <w:r>
        <w:rPr>
          <w:b/>
          <w:bCs/>
          <w:sz w:val="28"/>
          <w:szCs w:val="28"/>
        </w:rPr>
        <w:t>MINUTES OF THE POLICE COMMISSION MEETING</w:t>
      </w:r>
    </w:p>
    <w:p w:rsidR="004A1EA8" w:rsidRDefault="004A1EA8" w:rsidP="004A1EA8">
      <w:pPr>
        <w:widowControl/>
        <w:jc w:val="center"/>
        <w:rPr>
          <w:rFonts w:ascii="Verdana" w:hAnsi="Verdana"/>
          <w:b/>
        </w:rPr>
      </w:pPr>
    </w:p>
    <w:p w:rsidR="00400B77" w:rsidRDefault="003A43C3" w:rsidP="00400B77">
      <w:pPr>
        <w:widowControl/>
        <w:jc w:val="center"/>
        <w:rPr>
          <w:rFonts w:ascii="Verdana" w:hAnsi="Verdana"/>
          <w:b/>
        </w:rPr>
      </w:pPr>
      <w:r>
        <w:rPr>
          <w:rFonts w:ascii="Verdana" w:hAnsi="Verdana"/>
          <w:b/>
        </w:rPr>
        <w:t>Thursday, February 13</w:t>
      </w:r>
      <w:r w:rsidR="00784487">
        <w:rPr>
          <w:rFonts w:ascii="Verdana" w:hAnsi="Verdana"/>
          <w:b/>
        </w:rPr>
        <w:t>, 2020</w:t>
      </w:r>
    </w:p>
    <w:p w:rsidR="00400B77" w:rsidRDefault="00400B77" w:rsidP="00400B77">
      <w:pPr>
        <w:widowControl/>
        <w:jc w:val="center"/>
        <w:rPr>
          <w:rFonts w:ascii="Verdana" w:hAnsi="Verdana"/>
          <w:b/>
        </w:rPr>
      </w:pPr>
      <w:r>
        <w:rPr>
          <w:rFonts w:ascii="Verdana" w:hAnsi="Verdana"/>
          <w:b/>
        </w:rPr>
        <w:t>7:00pm at Town Hall Annex</w:t>
      </w:r>
    </w:p>
    <w:p w:rsidR="00400B77" w:rsidRDefault="00400B77" w:rsidP="00400B77">
      <w:pPr>
        <w:widowControl/>
        <w:jc w:val="center"/>
        <w:rPr>
          <w:rFonts w:ascii="Verdana" w:hAnsi="Verdana"/>
          <w:b/>
        </w:rPr>
      </w:pPr>
      <w:r>
        <w:rPr>
          <w:rFonts w:ascii="Verdana" w:hAnsi="Verdana"/>
          <w:b/>
        </w:rPr>
        <w:t>66 Prospect Street</w:t>
      </w:r>
    </w:p>
    <w:p w:rsidR="00400B77" w:rsidRDefault="00400B77" w:rsidP="00400B77">
      <w:pPr>
        <w:widowControl/>
        <w:jc w:val="center"/>
        <w:rPr>
          <w:rFonts w:ascii="Verdana" w:hAnsi="Verdana"/>
          <w:b/>
        </w:rPr>
      </w:pPr>
    </w:p>
    <w:p w:rsidR="00400B77" w:rsidRDefault="00400B77" w:rsidP="00400B77">
      <w:pPr>
        <w:widowControl/>
        <w:ind w:left="2880" w:hanging="2880"/>
        <w:rPr>
          <w:rFonts w:ascii="Verdana" w:hAnsi="Verdana"/>
        </w:rPr>
      </w:pPr>
      <w:r>
        <w:rPr>
          <w:rFonts w:ascii="Verdana" w:hAnsi="Verdana"/>
          <w:b/>
        </w:rPr>
        <w:t>Commissioners Present:</w:t>
      </w:r>
      <w:r w:rsidR="00EF37AF">
        <w:rPr>
          <w:rFonts w:ascii="Verdana" w:hAnsi="Verdana"/>
        </w:rPr>
        <w:t xml:space="preserve"> </w:t>
      </w:r>
      <w:r w:rsidR="00EF37AF">
        <w:rPr>
          <w:rFonts w:ascii="Verdana" w:hAnsi="Verdana"/>
        </w:rPr>
        <w:tab/>
        <w:t>Marianne Coffin, Chairperson</w:t>
      </w:r>
    </w:p>
    <w:p w:rsidR="00400B77" w:rsidRDefault="00400B77" w:rsidP="00400B77">
      <w:pPr>
        <w:widowControl/>
        <w:ind w:left="2880" w:firstLine="720"/>
        <w:rPr>
          <w:rFonts w:ascii="Verdana" w:hAnsi="Verdana"/>
        </w:rPr>
      </w:pPr>
      <w:r>
        <w:rPr>
          <w:rFonts w:ascii="Verdana" w:hAnsi="Verdana"/>
        </w:rPr>
        <w:t>Nicholas Perna, Secretary</w:t>
      </w:r>
    </w:p>
    <w:p w:rsidR="00400B77" w:rsidRDefault="00400B77" w:rsidP="00400B77">
      <w:pPr>
        <w:widowControl/>
        <w:ind w:left="2880" w:firstLine="720"/>
        <w:rPr>
          <w:rFonts w:ascii="Verdana" w:hAnsi="Verdana"/>
        </w:rPr>
      </w:pPr>
      <w:r>
        <w:rPr>
          <w:rFonts w:ascii="Verdana" w:hAnsi="Verdana"/>
        </w:rPr>
        <w:t>George Kain</w:t>
      </w:r>
    </w:p>
    <w:p w:rsidR="00400B77" w:rsidRDefault="00400B77" w:rsidP="00400B77">
      <w:pPr>
        <w:widowControl/>
        <w:ind w:left="2880" w:firstLine="720"/>
        <w:rPr>
          <w:rFonts w:ascii="Verdana" w:hAnsi="Verdana"/>
        </w:rPr>
      </w:pPr>
      <w:r>
        <w:rPr>
          <w:rFonts w:ascii="Verdana" w:hAnsi="Verdana"/>
        </w:rPr>
        <w:t>Joseph Savino</w:t>
      </w:r>
    </w:p>
    <w:p w:rsidR="00400B77" w:rsidRDefault="00400B77" w:rsidP="00400B77">
      <w:pPr>
        <w:widowControl/>
        <w:rPr>
          <w:rFonts w:ascii="Verdana" w:hAnsi="Verdana"/>
        </w:rPr>
      </w:pPr>
      <w:r>
        <w:rPr>
          <w:rFonts w:ascii="Verdana" w:hAnsi="Verdana"/>
          <w:b/>
        </w:rPr>
        <w:t xml:space="preserve">                                            </w:t>
      </w:r>
      <w:r>
        <w:rPr>
          <w:rFonts w:ascii="Verdana" w:hAnsi="Verdana"/>
        </w:rPr>
        <w:t>Issy Caporale</w:t>
      </w:r>
    </w:p>
    <w:p w:rsidR="00400B77" w:rsidRDefault="00400B77" w:rsidP="00400B77">
      <w:pPr>
        <w:widowControl/>
        <w:rPr>
          <w:rFonts w:ascii="Verdana" w:hAnsi="Verdana"/>
        </w:rPr>
      </w:pPr>
    </w:p>
    <w:p w:rsidR="00400B77" w:rsidRDefault="00400B77" w:rsidP="00400B77">
      <w:pPr>
        <w:widowControl/>
        <w:ind w:left="2880" w:firstLine="720"/>
        <w:rPr>
          <w:rFonts w:ascii="Verdana" w:hAnsi="Verdana"/>
          <w:sz w:val="6"/>
          <w:szCs w:val="6"/>
        </w:rPr>
      </w:pPr>
    </w:p>
    <w:p w:rsidR="00FF78D7" w:rsidRDefault="00400B77" w:rsidP="00FF78D7">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sidR="00FF78D7">
        <w:rPr>
          <w:rFonts w:ascii="Verdana" w:hAnsi="Verdana"/>
        </w:rPr>
        <w:t>Chief Jeff Kreitz</w:t>
      </w:r>
    </w:p>
    <w:p w:rsidR="00FF78D7" w:rsidRDefault="00FF78D7" w:rsidP="00FF78D7">
      <w:pPr>
        <w:widowControl/>
        <w:ind w:left="2880" w:hanging="2880"/>
        <w:rPr>
          <w:rFonts w:ascii="Verdana" w:hAnsi="Verdana"/>
          <w:b/>
        </w:rPr>
      </w:pPr>
    </w:p>
    <w:p w:rsidR="00400B77" w:rsidRDefault="00FF78D7" w:rsidP="00FF78D7">
      <w:pPr>
        <w:widowControl/>
        <w:ind w:left="2880" w:hanging="2880"/>
        <w:rPr>
          <w:rFonts w:ascii="Verdana" w:hAnsi="Verdana"/>
        </w:rPr>
      </w:pPr>
      <w:r>
        <w:rPr>
          <w:rFonts w:ascii="Verdana" w:hAnsi="Verdana"/>
          <w:b/>
        </w:rPr>
        <w:t>Absent:</w:t>
      </w:r>
      <w:r w:rsidR="00400B77">
        <w:rPr>
          <w:rFonts w:ascii="Verdana" w:hAnsi="Verdana"/>
          <w:b/>
        </w:rPr>
        <w:t xml:space="preserve">         </w:t>
      </w:r>
      <w:r>
        <w:rPr>
          <w:rFonts w:ascii="Verdana" w:hAnsi="Verdana"/>
          <w:b/>
        </w:rPr>
        <w:t xml:space="preserve">                     </w:t>
      </w:r>
      <w:r w:rsidR="00400B77">
        <w:rPr>
          <w:rFonts w:ascii="Verdana" w:hAnsi="Verdana"/>
          <w:b/>
        </w:rPr>
        <w:t xml:space="preserve"> </w:t>
      </w:r>
      <w:r w:rsidR="00400B77">
        <w:rPr>
          <w:rFonts w:ascii="Verdana" w:hAnsi="Verdana"/>
        </w:rPr>
        <w:t>Major Stephen Brown</w:t>
      </w:r>
    </w:p>
    <w:p w:rsidR="00400B77" w:rsidRDefault="00400B77" w:rsidP="00400B77">
      <w:pPr>
        <w:widowControl/>
        <w:ind w:left="2880" w:hanging="2880"/>
        <w:rPr>
          <w:rFonts w:ascii="Verdana" w:hAnsi="Verdana"/>
        </w:rPr>
      </w:pPr>
    </w:p>
    <w:p w:rsidR="00400B77" w:rsidRDefault="00400B77" w:rsidP="00400B77">
      <w:pPr>
        <w:widowControl/>
        <w:ind w:left="2880" w:hanging="2880"/>
        <w:rPr>
          <w:sz w:val="6"/>
          <w:szCs w:val="6"/>
        </w:rPr>
      </w:pPr>
      <w:r>
        <w:rPr>
          <w:rFonts w:ascii="Verdana" w:hAnsi="Verdana"/>
          <w:b/>
        </w:rPr>
        <w:tab/>
      </w:r>
      <w:r>
        <w:rPr>
          <w:rFonts w:ascii="Verdana" w:hAnsi="Verdana"/>
          <w:b/>
        </w:rPr>
        <w:tab/>
      </w:r>
    </w:p>
    <w:p w:rsidR="00400B77" w:rsidRDefault="00400B77" w:rsidP="00400B77">
      <w:pPr>
        <w:widowControl/>
        <w:ind w:left="2880" w:hanging="1260"/>
        <w:rPr>
          <w:sz w:val="22"/>
          <w:szCs w:val="22"/>
        </w:rPr>
      </w:pPr>
      <w:r>
        <w:rPr>
          <w:sz w:val="22"/>
          <w:szCs w:val="22"/>
        </w:rPr>
        <w:t>These minutes are an overview of the meeting; not a verbatim text.</w:t>
      </w:r>
    </w:p>
    <w:p w:rsidR="00400B77" w:rsidRDefault="00400B77" w:rsidP="00400B77">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00B77" w:rsidRDefault="00400B77" w:rsidP="00400B77">
      <w:pPr>
        <w:widowControl/>
        <w:ind w:left="2880" w:hanging="1260"/>
        <w:rPr>
          <w:rFonts w:ascii="Verdana" w:hAnsi="Verdana"/>
          <w:sz w:val="16"/>
          <w:szCs w:val="16"/>
        </w:rPr>
      </w:pPr>
    </w:p>
    <w:p w:rsidR="00400B77" w:rsidRDefault="00400B77" w:rsidP="00400B77">
      <w:pPr>
        <w:pStyle w:val="Heading2"/>
        <w:rPr>
          <w:rFonts w:ascii="Verdana" w:hAnsi="Verdana"/>
          <w:b w:val="0"/>
          <w:u w:val="none"/>
        </w:rPr>
      </w:pPr>
      <w:r>
        <w:rPr>
          <w:rFonts w:ascii="Verdana" w:hAnsi="Verdana"/>
          <w:b w:val="0"/>
          <w:u w:val="none"/>
        </w:rPr>
        <w:t>The mee</w:t>
      </w:r>
      <w:r w:rsidR="00B8381F">
        <w:rPr>
          <w:rFonts w:ascii="Verdana" w:hAnsi="Verdana"/>
          <w:b w:val="0"/>
          <w:u w:val="none"/>
        </w:rPr>
        <w:t xml:space="preserve">ting was called to order at </w:t>
      </w:r>
      <w:r w:rsidR="002A63D7">
        <w:rPr>
          <w:rFonts w:ascii="Verdana" w:hAnsi="Verdana"/>
          <w:b w:val="0"/>
          <w:u w:val="none"/>
        </w:rPr>
        <w:t>7:00</w:t>
      </w:r>
      <w:r w:rsidR="00EF37AF">
        <w:rPr>
          <w:rFonts w:ascii="Verdana" w:hAnsi="Verdana"/>
          <w:b w:val="0"/>
          <w:u w:val="none"/>
        </w:rPr>
        <w:t>pm by Chairperson</w:t>
      </w:r>
      <w:r>
        <w:rPr>
          <w:rFonts w:ascii="Verdana" w:hAnsi="Verdana"/>
          <w:b w:val="0"/>
          <w:u w:val="none"/>
        </w:rPr>
        <w:t xml:space="preserve"> Coffin.</w:t>
      </w:r>
    </w:p>
    <w:p w:rsidR="00400B77" w:rsidRDefault="00400B77" w:rsidP="00400B77"/>
    <w:p w:rsidR="00400B77" w:rsidRDefault="00400B77" w:rsidP="00400B77">
      <w:pPr>
        <w:pStyle w:val="Heading2"/>
        <w:rPr>
          <w:rFonts w:ascii="Verdana" w:hAnsi="Verdana"/>
          <w:sz w:val="16"/>
          <w:szCs w:val="16"/>
          <w:u w:val="none"/>
        </w:rPr>
      </w:pPr>
    </w:p>
    <w:p w:rsidR="00400B77" w:rsidRDefault="00400B77" w:rsidP="00400B77">
      <w:pPr>
        <w:pStyle w:val="Heading2"/>
        <w:rPr>
          <w:rFonts w:ascii="Verdana" w:hAnsi="Verdana"/>
        </w:rPr>
      </w:pPr>
      <w:r>
        <w:rPr>
          <w:rFonts w:ascii="Verdana" w:hAnsi="Verdana"/>
        </w:rPr>
        <w:t>AGENDA ITEM #1 AGENDA REVIEW</w:t>
      </w:r>
    </w:p>
    <w:p w:rsidR="00400B77" w:rsidRDefault="00400B77" w:rsidP="00400B77">
      <w:pPr>
        <w:rPr>
          <w:rFonts w:ascii="Verdana" w:hAnsi="Verdana"/>
        </w:rPr>
      </w:pPr>
      <w:r>
        <w:rPr>
          <w:rFonts w:ascii="Verdana" w:hAnsi="Verdana"/>
        </w:rPr>
        <w:t>Chair</w:t>
      </w:r>
      <w:r w:rsidR="00EF37AF">
        <w:rPr>
          <w:rFonts w:ascii="Verdana" w:hAnsi="Verdana"/>
        </w:rPr>
        <w:t>person</w:t>
      </w:r>
      <w:r w:rsidR="002A63D7">
        <w:rPr>
          <w:rFonts w:ascii="Verdana" w:hAnsi="Verdana"/>
        </w:rPr>
        <w:t xml:space="preserve"> Coffin requested a motion to move Statistics NIBRS</w:t>
      </w:r>
      <w:r w:rsidR="00D55EE5">
        <w:rPr>
          <w:rFonts w:ascii="Verdana" w:hAnsi="Verdana"/>
        </w:rPr>
        <w:t>,</w:t>
      </w:r>
      <w:r w:rsidR="002A63D7">
        <w:rPr>
          <w:rFonts w:ascii="Verdana" w:hAnsi="Verdana"/>
        </w:rPr>
        <w:t xml:space="preserve"> presente</w:t>
      </w:r>
      <w:r w:rsidR="00014CE8">
        <w:rPr>
          <w:rFonts w:ascii="Verdana" w:hAnsi="Verdana"/>
        </w:rPr>
        <w:t>d by Capt. Terzian</w:t>
      </w:r>
      <w:r w:rsidR="00D55EE5">
        <w:rPr>
          <w:rFonts w:ascii="Verdana" w:hAnsi="Verdana"/>
        </w:rPr>
        <w:t>,</w:t>
      </w:r>
      <w:r w:rsidR="00014CE8">
        <w:rPr>
          <w:rFonts w:ascii="Verdana" w:hAnsi="Verdana"/>
        </w:rPr>
        <w:t xml:space="preserve"> from 4A to the beginning of the Agenda</w:t>
      </w:r>
      <w:r w:rsidR="002A63D7">
        <w:rPr>
          <w:rFonts w:ascii="Verdana" w:hAnsi="Verdana"/>
        </w:rPr>
        <w:t>. Commissioner Kain motioned to accept the change and Commissioner Savino seconded the motion.</w:t>
      </w:r>
    </w:p>
    <w:p w:rsidR="002A63D7" w:rsidRPr="002A63D7" w:rsidRDefault="002A63D7" w:rsidP="002A63D7">
      <w:pPr>
        <w:jc w:val="center"/>
        <w:rPr>
          <w:rFonts w:ascii="Verdana" w:hAnsi="Verdana"/>
          <w:b/>
        </w:rPr>
      </w:pPr>
      <w:r>
        <w:rPr>
          <w:rFonts w:ascii="Verdana" w:hAnsi="Verdana"/>
          <w:b/>
        </w:rPr>
        <w:t>All in favor</w:t>
      </w:r>
    </w:p>
    <w:p w:rsidR="00400B77" w:rsidRDefault="00400B77" w:rsidP="00400B77">
      <w:pPr>
        <w:rPr>
          <w:rFonts w:ascii="Verdana" w:hAnsi="Verdana"/>
        </w:rPr>
      </w:pPr>
    </w:p>
    <w:p w:rsidR="00400B77" w:rsidRDefault="00EF37AF" w:rsidP="00400B77">
      <w:pPr>
        <w:rPr>
          <w:rFonts w:ascii="Verdana" w:hAnsi="Verdana"/>
        </w:rPr>
      </w:pPr>
      <w:r>
        <w:rPr>
          <w:rFonts w:ascii="Verdana" w:hAnsi="Verdana"/>
        </w:rPr>
        <w:t>Chairperson</w:t>
      </w:r>
      <w:r w:rsidR="00400B77">
        <w:rPr>
          <w:rFonts w:ascii="Verdana" w:hAnsi="Verdana"/>
        </w:rPr>
        <w:t xml:space="preserve"> Coffin stated that there would be an Executive Session for personnel matters following the Public Session.</w:t>
      </w:r>
    </w:p>
    <w:p w:rsidR="00400B77" w:rsidRDefault="00400B77" w:rsidP="00400B77">
      <w:pPr>
        <w:pStyle w:val="ListParagraph"/>
        <w:ind w:left="1080"/>
        <w:rPr>
          <w:b/>
        </w:rPr>
      </w:pPr>
    </w:p>
    <w:p w:rsidR="00400B77" w:rsidRDefault="00400B77" w:rsidP="00400B77">
      <w:pPr>
        <w:rPr>
          <w:rFonts w:ascii="Verdana" w:hAnsi="Verdana"/>
        </w:rPr>
      </w:pPr>
    </w:p>
    <w:p w:rsidR="00400B77" w:rsidRDefault="00400B77" w:rsidP="00400B77">
      <w:pPr>
        <w:rPr>
          <w:rFonts w:ascii="Verdana" w:hAnsi="Verdana"/>
          <w:b/>
          <w:u w:val="single"/>
        </w:rPr>
      </w:pPr>
      <w:r>
        <w:rPr>
          <w:rFonts w:ascii="Verdana" w:hAnsi="Verdana"/>
          <w:b/>
          <w:u w:val="single"/>
        </w:rPr>
        <w:t>AGENDA ITEM #2 APPROVAL OF MINUTES</w:t>
      </w:r>
    </w:p>
    <w:p w:rsidR="00400B77" w:rsidRDefault="00EF37AF" w:rsidP="00400B77">
      <w:pPr>
        <w:rPr>
          <w:rFonts w:ascii="Verdana" w:hAnsi="Verdana"/>
        </w:rPr>
      </w:pPr>
      <w:r>
        <w:rPr>
          <w:rFonts w:ascii="Verdana" w:hAnsi="Verdana"/>
        </w:rPr>
        <w:t>Chairperson</w:t>
      </w:r>
      <w:r w:rsidR="00400B77">
        <w:rPr>
          <w:rFonts w:ascii="Verdana" w:hAnsi="Verdana"/>
        </w:rPr>
        <w:t xml:space="preserve"> Coffin requested a motion to acc</w:t>
      </w:r>
      <w:r w:rsidR="00364F0D">
        <w:rPr>
          <w:rFonts w:ascii="Verdana" w:hAnsi="Verdana"/>
        </w:rPr>
        <w:t xml:space="preserve">ept the minutes of January 9, 2020. </w:t>
      </w:r>
      <w:r w:rsidR="002A63D7">
        <w:rPr>
          <w:rFonts w:ascii="Verdana" w:hAnsi="Verdana"/>
        </w:rPr>
        <w:t>Commissioner Kain</w:t>
      </w:r>
      <w:r w:rsidR="00B8381F">
        <w:rPr>
          <w:rFonts w:ascii="Verdana" w:hAnsi="Verdana"/>
        </w:rPr>
        <w:t xml:space="preserve"> </w:t>
      </w:r>
      <w:r w:rsidR="00400B77">
        <w:rPr>
          <w:rFonts w:ascii="Verdana" w:hAnsi="Verdana"/>
        </w:rPr>
        <w:t xml:space="preserve">motioned to accept </w:t>
      </w:r>
      <w:r w:rsidR="00B8381F">
        <w:rPr>
          <w:rFonts w:ascii="Verdana" w:hAnsi="Verdana"/>
        </w:rPr>
        <w:t xml:space="preserve">the minutes; Commissioner </w:t>
      </w:r>
      <w:r w:rsidR="002A63D7">
        <w:rPr>
          <w:rFonts w:ascii="Verdana" w:hAnsi="Verdana"/>
        </w:rPr>
        <w:t xml:space="preserve">Savino </w:t>
      </w:r>
      <w:r w:rsidR="00400B77">
        <w:rPr>
          <w:rFonts w:ascii="Verdana" w:hAnsi="Verdana"/>
        </w:rPr>
        <w:t>seconded the motion.</w:t>
      </w:r>
    </w:p>
    <w:p w:rsidR="00400B77" w:rsidRDefault="00400B77" w:rsidP="00400B77">
      <w:pPr>
        <w:jc w:val="center"/>
        <w:rPr>
          <w:rFonts w:ascii="Verdana" w:hAnsi="Verdana"/>
          <w:b/>
        </w:rPr>
      </w:pPr>
      <w:r>
        <w:rPr>
          <w:rFonts w:ascii="Verdana" w:hAnsi="Verdana"/>
          <w:b/>
        </w:rPr>
        <w:t>All in Favor</w:t>
      </w:r>
    </w:p>
    <w:p w:rsidR="0025634C" w:rsidRDefault="0025634C" w:rsidP="00400B77">
      <w:pPr>
        <w:jc w:val="center"/>
        <w:rPr>
          <w:rFonts w:ascii="Verdana" w:hAnsi="Verdana"/>
          <w:b/>
        </w:rPr>
      </w:pPr>
    </w:p>
    <w:p w:rsidR="00400B77" w:rsidRDefault="000946DA" w:rsidP="00400B77">
      <w:pPr>
        <w:rPr>
          <w:rFonts w:ascii="Verdana" w:hAnsi="Verdana"/>
          <w:b/>
        </w:rPr>
      </w:pPr>
      <w:r>
        <w:rPr>
          <w:rFonts w:ascii="Verdana" w:hAnsi="Verdana"/>
          <w:b/>
        </w:rPr>
        <w:t xml:space="preserve">Minutes of the January 9, 2020 </w:t>
      </w:r>
      <w:r w:rsidR="00400B77">
        <w:rPr>
          <w:rFonts w:ascii="Verdana" w:hAnsi="Verdana"/>
          <w:b/>
        </w:rPr>
        <w:t>Police Commission Meeting accepted as written.</w:t>
      </w:r>
    </w:p>
    <w:p w:rsidR="00400B77" w:rsidRDefault="00400B77" w:rsidP="00400B77">
      <w:pPr>
        <w:rPr>
          <w:rFonts w:ascii="Verdana" w:hAnsi="Verdana"/>
        </w:rPr>
      </w:pPr>
    </w:p>
    <w:p w:rsidR="0025634C" w:rsidRDefault="0025634C" w:rsidP="00400B77">
      <w:pPr>
        <w:rPr>
          <w:rFonts w:ascii="Verdana" w:hAnsi="Verdana"/>
        </w:rPr>
      </w:pPr>
    </w:p>
    <w:p w:rsidR="00014CE8" w:rsidRDefault="00014CE8" w:rsidP="00400B77">
      <w:pPr>
        <w:rPr>
          <w:rFonts w:ascii="Verdana" w:hAnsi="Verdana"/>
        </w:rPr>
      </w:pPr>
    </w:p>
    <w:p w:rsidR="00014CE8" w:rsidRDefault="00014CE8" w:rsidP="00400B77">
      <w:pPr>
        <w:rPr>
          <w:rFonts w:ascii="Verdana" w:hAnsi="Verdana"/>
          <w:b/>
        </w:rPr>
      </w:pPr>
      <w:r>
        <w:rPr>
          <w:rFonts w:ascii="Verdana" w:hAnsi="Verdana"/>
          <w:b/>
        </w:rPr>
        <w:lastRenderedPageBreak/>
        <w:t>Agenda Item #4A Statistics NIBRS moved to the beginning of the agenda.</w:t>
      </w:r>
    </w:p>
    <w:p w:rsidR="0025634C" w:rsidRDefault="0025634C" w:rsidP="00400B77">
      <w:pPr>
        <w:rPr>
          <w:rFonts w:ascii="Verdana" w:hAnsi="Verdana"/>
          <w:b/>
        </w:rPr>
      </w:pPr>
    </w:p>
    <w:p w:rsidR="00014CE8" w:rsidRDefault="00014CE8" w:rsidP="00400B77">
      <w:pPr>
        <w:rPr>
          <w:rFonts w:ascii="Verdana" w:hAnsi="Verdana"/>
        </w:rPr>
      </w:pPr>
      <w:r>
        <w:rPr>
          <w:rFonts w:ascii="Verdana" w:hAnsi="Verdana"/>
        </w:rPr>
        <w:t xml:space="preserve">Capt. Bryan Terzian, Uniform Division Commander, </w:t>
      </w:r>
      <w:r w:rsidR="0025634C">
        <w:rPr>
          <w:rFonts w:ascii="Verdana" w:hAnsi="Verdana"/>
        </w:rPr>
        <w:t xml:space="preserve">gave an overall view of the NIBRS Statistics for the Ridgefield Police Department. </w:t>
      </w:r>
      <w:r w:rsidR="005A1C23">
        <w:rPr>
          <w:rFonts w:ascii="Verdana" w:hAnsi="Verdana"/>
        </w:rPr>
        <w:t xml:space="preserve">The </w:t>
      </w:r>
      <w:r w:rsidR="0025634C">
        <w:rPr>
          <w:rFonts w:ascii="Verdana" w:hAnsi="Verdana"/>
        </w:rPr>
        <w:t>National Incident-Based Reporting System (NIBRS) is a crime reporting system the FBI uses to get specific details about cr</w:t>
      </w:r>
      <w:r w:rsidR="00C5083E">
        <w:rPr>
          <w:rFonts w:ascii="Verdana" w:hAnsi="Verdana"/>
        </w:rPr>
        <w:t>ime and offenders.</w:t>
      </w:r>
      <w:r w:rsidR="0025634C">
        <w:rPr>
          <w:rFonts w:ascii="Verdana" w:hAnsi="Verdana"/>
        </w:rPr>
        <w:t>There are two categories for reporting incidents A a</w:t>
      </w:r>
      <w:r w:rsidR="00BB3E84">
        <w:rPr>
          <w:rFonts w:ascii="Verdana" w:hAnsi="Verdana"/>
        </w:rPr>
        <w:t>nd B. For A offenses, such as arson</w:t>
      </w:r>
      <w:r w:rsidR="0025634C">
        <w:rPr>
          <w:rFonts w:ascii="Verdana" w:hAnsi="Verdana"/>
        </w:rPr>
        <w:t xml:space="preserve">, </w:t>
      </w:r>
      <w:r w:rsidR="00711E41">
        <w:rPr>
          <w:rFonts w:ascii="Verdana" w:hAnsi="Verdana"/>
        </w:rPr>
        <w:t>burglary and fraud to name a few, the incidents have to be reported whether an arrest was made or not. For B offenses, such as bad check, DUI, Family Offense non-violent to name a few, the cases are only reported to NIBRS</w:t>
      </w:r>
      <w:r w:rsidR="00BB3E84">
        <w:rPr>
          <w:rFonts w:ascii="Verdana" w:hAnsi="Verdana"/>
        </w:rPr>
        <w:t xml:space="preserve"> only</w:t>
      </w:r>
      <w:r w:rsidR="00711E41">
        <w:rPr>
          <w:rFonts w:ascii="Verdana" w:hAnsi="Verdana"/>
        </w:rPr>
        <w:t xml:space="preserve"> if an arrest was made. NIBRS is an additional reporting system the Ridgefield </w:t>
      </w:r>
      <w:r w:rsidR="00A078F5">
        <w:rPr>
          <w:rFonts w:ascii="Verdana" w:hAnsi="Verdana"/>
        </w:rPr>
        <w:t xml:space="preserve">Police Department uses </w:t>
      </w:r>
      <w:r w:rsidR="00711E41">
        <w:rPr>
          <w:rFonts w:ascii="Verdana" w:hAnsi="Verdana"/>
        </w:rPr>
        <w:t>for the stats.</w:t>
      </w:r>
    </w:p>
    <w:p w:rsidR="00A078F5" w:rsidRDefault="00A078F5" w:rsidP="00400B77">
      <w:pPr>
        <w:rPr>
          <w:rFonts w:ascii="Verdana" w:hAnsi="Verdana"/>
        </w:rPr>
      </w:pPr>
    </w:p>
    <w:p w:rsidR="00A078F5" w:rsidRDefault="00BB3E84" w:rsidP="00400B77">
      <w:pPr>
        <w:rPr>
          <w:rFonts w:ascii="Verdana" w:hAnsi="Verdana"/>
        </w:rPr>
      </w:pPr>
      <w:r>
        <w:rPr>
          <w:rFonts w:ascii="Verdana" w:hAnsi="Verdana"/>
        </w:rPr>
        <w:t>This past year we had a 20 percent clearance rate. Capt. Terzian stated that this will increase due to the fact that some cases are still under investigation and arrest warrants have been applie</w:t>
      </w:r>
      <w:r w:rsidR="00D71E8C">
        <w:rPr>
          <w:rFonts w:ascii="Verdana" w:hAnsi="Verdana"/>
        </w:rPr>
        <w:t>d for. The clearance rate</w:t>
      </w:r>
      <w:r>
        <w:rPr>
          <w:rFonts w:ascii="Verdana" w:hAnsi="Verdana"/>
        </w:rPr>
        <w:t xml:space="preserve"> is classi</w:t>
      </w:r>
      <w:r w:rsidR="00D711DA">
        <w:rPr>
          <w:rFonts w:ascii="Verdana" w:hAnsi="Verdana"/>
        </w:rPr>
        <w:t xml:space="preserve">fied by an arrest or an exceptional clearance. </w:t>
      </w:r>
      <w:r w:rsidR="00A078F5">
        <w:rPr>
          <w:rFonts w:ascii="Verdana" w:hAnsi="Verdana"/>
        </w:rPr>
        <w:t xml:space="preserve">Ninety-five percent of what the Ridgefield Police Department clears is </w:t>
      </w:r>
      <w:r w:rsidR="00D711DA">
        <w:rPr>
          <w:rFonts w:ascii="Verdana" w:hAnsi="Verdana"/>
        </w:rPr>
        <w:t>by arrest</w:t>
      </w:r>
      <w:r w:rsidR="00A078F5">
        <w:rPr>
          <w:rFonts w:ascii="Verdana" w:hAnsi="Verdana"/>
        </w:rPr>
        <w:t>. Captain Terzian reported that the officers are doing a great j</w:t>
      </w:r>
      <w:r w:rsidR="005A1C23">
        <w:rPr>
          <w:rFonts w:ascii="Verdana" w:hAnsi="Verdana"/>
        </w:rPr>
        <w:t>o</w:t>
      </w:r>
      <w:r w:rsidR="00D711DA">
        <w:rPr>
          <w:rFonts w:ascii="Verdana" w:hAnsi="Verdana"/>
        </w:rPr>
        <w:t>b. Capt. Terzian stated that a good takeaway from this report is that violent crime is low.</w:t>
      </w:r>
    </w:p>
    <w:p w:rsidR="00711E41" w:rsidRDefault="00711E41" w:rsidP="00400B77">
      <w:pPr>
        <w:rPr>
          <w:rFonts w:ascii="Verdana" w:hAnsi="Verdana"/>
        </w:rPr>
      </w:pPr>
    </w:p>
    <w:p w:rsidR="00711E41" w:rsidRPr="00014CE8" w:rsidRDefault="00711E41" w:rsidP="00400B77">
      <w:pPr>
        <w:rPr>
          <w:rFonts w:ascii="Verdana" w:hAnsi="Verdana"/>
        </w:rPr>
      </w:pPr>
    </w:p>
    <w:p w:rsidR="00400B77" w:rsidRDefault="00400B77" w:rsidP="00400B77">
      <w:pPr>
        <w:rPr>
          <w:rFonts w:ascii="Verdana" w:hAnsi="Verdana"/>
          <w:b/>
          <w:u w:val="single"/>
        </w:rPr>
      </w:pPr>
      <w:r>
        <w:rPr>
          <w:rFonts w:ascii="Verdana" w:hAnsi="Verdana"/>
          <w:b/>
          <w:u w:val="single"/>
        </w:rPr>
        <w:t>AGEND</w:t>
      </w:r>
      <w:r w:rsidR="00BE3E6A">
        <w:rPr>
          <w:rFonts w:ascii="Verdana" w:hAnsi="Verdana"/>
          <w:b/>
          <w:u w:val="single"/>
        </w:rPr>
        <w:t xml:space="preserve">A ITEM #3 COMMISSION </w:t>
      </w:r>
      <w:r>
        <w:rPr>
          <w:rFonts w:ascii="Verdana" w:hAnsi="Verdana"/>
          <w:b/>
          <w:u w:val="single"/>
        </w:rPr>
        <w:t xml:space="preserve">CORRESPONDENCE </w:t>
      </w:r>
    </w:p>
    <w:p w:rsidR="00400B77" w:rsidRPr="00BE3E6A" w:rsidRDefault="00BE3E6A" w:rsidP="00BE3E6A">
      <w:pPr>
        <w:pStyle w:val="ListParagraph"/>
        <w:numPr>
          <w:ilvl w:val="0"/>
          <w:numId w:val="8"/>
        </w:numPr>
        <w:rPr>
          <w:rFonts w:ascii="Verdana" w:hAnsi="Verdana"/>
        </w:rPr>
      </w:pPr>
      <w:r>
        <w:rPr>
          <w:rFonts w:ascii="Verdana" w:hAnsi="Verdana"/>
          <w:b/>
          <w:u w:val="single"/>
        </w:rPr>
        <w:t>Voicemail</w:t>
      </w:r>
    </w:p>
    <w:p w:rsidR="00BE3E6A" w:rsidRDefault="00BE3E6A" w:rsidP="00BE3E6A">
      <w:pPr>
        <w:ind w:left="1800"/>
        <w:rPr>
          <w:rFonts w:ascii="Verdana" w:hAnsi="Verdana"/>
        </w:rPr>
      </w:pPr>
      <w:r>
        <w:rPr>
          <w:rFonts w:ascii="Verdana" w:hAnsi="Verdana"/>
        </w:rPr>
        <w:t>Commissioner Perna</w:t>
      </w:r>
      <w:r w:rsidR="002A63D7">
        <w:rPr>
          <w:rFonts w:ascii="Verdana" w:hAnsi="Verdana"/>
        </w:rPr>
        <w:t xml:space="preserve"> reported there was no voicemail correspondence for the month of January.</w:t>
      </w:r>
    </w:p>
    <w:p w:rsidR="002A63D7" w:rsidRDefault="002A63D7" w:rsidP="00BE3E6A">
      <w:pPr>
        <w:ind w:left="1800"/>
        <w:rPr>
          <w:rFonts w:ascii="Verdana" w:hAnsi="Verdana"/>
        </w:rPr>
      </w:pPr>
    </w:p>
    <w:p w:rsidR="00400B77" w:rsidRPr="00BE3E6A" w:rsidRDefault="00BE3E6A" w:rsidP="00400B77">
      <w:pPr>
        <w:pStyle w:val="ListParagraph"/>
        <w:numPr>
          <w:ilvl w:val="0"/>
          <w:numId w:val="8"/>
        </w:numPr>
        <w:rPr>
          <w:rFonts w:ascii="Verdana" w:hAnsi="Verdana"/>
        </w:rPr>
      </w:pPr>
      <w:r>
        <w:rPr>
          <w:rFonts w:ascii="Verdana" w:hAnsi="Verdana"/>
          <w:b/>
          <w:u w:val="single"/>
        </w:rPr>
        <w:t xml:space="preserve">Written Correspondence </w:t>
      </w:r>
    </w:p>
    <w:p w:rsidR="00400B77" w:rsidRDefault="00BE3E6A" w:rsidP="00400B77">
      <w:pPr>
        <w:rPr>
          <w:rFonts w:ascii="Verdana" w:hAnsi="Verdana"/>
        </w:rPr>
      </w:pPr>
      <w:r>
        <w:rPr>
          <w:rFonts w:ascii="Verdana" w:hAnsi="Verdana"/>
        </w:rPr>
        <w:t xml:space="preserve">                     </w:t>
      </w:r>
      <w:r w:rsidR="00B83F0F">
        <w:rPr>
          <w:rFonts w:ascii="Verdana" w:hAnsi="Verdana"/>
        </w:rPr>
        <w:t>Commissioner Perna</w:t>
      </w:r>
      <w:r w:rsidR="002A63D7">
        <w:rPr>
          <w:rFonts w:ascii="Verdana" w:hAnsi="Verdana"/>
        </w:rPr>
        <w:t xml:space="preserve"> reported there was no written</w:t>
      </w:r>
    </w:p>
    <w:p w:rsidR="002A63D7" w:rsidRDefault="002A63D7" w:rsidP="00400B77">
      <w:pPr>
        <w:rPr>
          <w:rFonts w:ascii="Verdana" w:hAnsi="Verdana"/>
        </w:rPr>
      </w:pPr>
      <w:r>
        <w:rPr>
          <w:rFonts w:ascii="Verdana" w:hAnsi="Verdana"/>
        </w:rPr>
        <w:t xml:space="preserve">    </w:t>
      </w:r>
      <w:r w:rsidR="00D55EE5">
        <w:rPr>
          <w:rFonts w:ascii="Verdana" w:hAnsi="Verdana"/>
        </w:rPr>
        <w:t xml:space="preserve">                 correspondence </w:t>
      </w:r>
      <w:r>
        <w:rPr>
          <w:rFonts w:ascii="Verdana" w:hAnsi="Verdana"/>
        </w:rPr>
        <w:t>for the month of January.</w:t>
      </w:r>
    </w:p>
    <w:p w:rsidR="002A63D7" w:rsidRDefault="002A63D7" w:rsidP="00400B77">
      <w:pPr>
        <w:rPr>
          <w:rFonts w:ascii="Verdana" w:hAnsi="Verdana"/>
        </w:rPr>
      </w:pPr>
      <w:r>
        <w:rPr>
          <w:rFonts w:ascii="Verdana" w:hAnsi="Verdana"/>
        </w:rPr>
        <w:t xml:space="preserve"> </w:t>
      </w:r>
    </w:p>
    <w:p w:rsidR="00B8381F" w:rsidRDefault="00B8381F" w:rsidP="00400B77">
      <w:pPr>
        <w:rPr>
          <w:rFonts w:ascii="Verdana" w:hAnsi="Verdana"/>
        </w:rPr>
      </w:pPr>
    </w:p>
    <w:p w:rsidR="00B8381F" w:rsidRDefault="00B8381F" w:rsidP="00400B77">
      <w:pPr>
        <w:rPr>
          <w:rFonts w:ascii="Verdana" w:hAnsi="Verdana"/>
          <w:b/>
          <w:u w:val="single"/>
        </w:rPr>
      </w:pPr>
      <w:r>
        <w:rPr>
          <w:rFonts w:ascii="Verdana" w:hAnsi="Verdana"/>
          <w:b/>
          <w:u w:val="single"/>
        </w:rPr>
        <w:t>AGENDA ITEM #4 CHIEF’S REPORT</w:t>
      </w:r>
    </w:p>
    <w:p w:rsidR="00B8381F" w:rsidRPr="00B8381F" w:rsidRDefault="00B8381F" w:rsidP="00B8381F">
      <w:pPr>
        <w:pStyle w:val="ListParagraph"/>
        <w:numPr>
          <w:ilvl w:val="0"/>
          <w:numId w:val="2"/>
        </w:numPr>
        <w:rPr>
          <w:rFonts w:ascii="Verdana" w:hAnsi="Verdana"/>
        </w:rPr>
      </w:pPr>
      <w:r>
        <w:rPr>
          <w:rFonts w:ascii="Verdana" w:hAnsi="Verdana"/>
          <w:b/>
          <w:u w:val="single"/>
        </w:rPr>
        <w:t>Statistics</w:t>
      </w:r>
    </w:p>
    <w:p w:rsidR="00B8381F" w:rsidRDefault="00997082" w:rsidP="00997082">
      <w:pPr>
        <w:ind w:left="1050"/>
        <w:rPr>
          <w:rFonts w:ascii="Verdana" w:hAnsi="Verdana"/>
        </w:rPr>
      </w:pPr>
      <w:r>
        <w:rPr>
          <w:rFonts w:ascii="Verdana" w:hAnsi="Verdana"/>
        </w:rPr>
        <w:t>Chief Kreitz reported that for the month of January</w:t>
      </w:r>
      <w:r w:rsidR="00F62CAC">
        <w:rPr>
          <w:rFonts w:ascii="Verdana" w:hAnsi="Verdana"/>
        </w:rPr>
        <w:t xml:space="preserve"> 2,153 incidents were reported. There were 3 DUI’s, 6 domestics inclu</w:t>
      </w:r>
      <w:r w:rsidR="001B21D9">
        <w:rPr>
          <w:rFonts w:ascii="Verdana" w:hAnsi="Verdana"/>
        </w:rPr>
        <w:t>ding criminal, verbal and civil, 13 foot patrols and 68 alarms to name a few.</w:t>
      </w:r>
      <w:r>
        <w:rPr>
          <w:rFonts w:ascii="Verdana" w:hAnsi="Verdana"/>
        </w:rPr>
        <w:t xml:space="preserve"> </w:t>
      </w:r>
    </w:p>
    <w:p w:rsidR="008659B9" w:rsidRDefault="008659B9" w:rsidP="00997082">
      <w:pPr>
        <w:ind w:left="1050"/>
        <w:rPr>
          <w:rFonts w:ascii="Verdana" w:hAnsi="Verdana"/>
        </w:rPr>
      </w:pPr>
    </w:p>
    <w:p w:rsidR="008659B9" w:rsidRDefault="008659B9" w:rsidP="00997082">
      <w:pPr>
        <w:ind w:left="1050"/>
        <w:rPr>
          <w:rFonts w:ascii="Verdana" w:hAnsi="Verdana"/>
        </w:rPr>
      </w:pPr>
      <w:r>
        <w:rPr>
          <w:rFonts w:ascii="Verdana" w:hAnsi="Verdana"/>
        </w:rPr>
        <w:t xml:space="preserve">Chief </w:t>
      </w:r>
      <w:r w:rsidR="00D711DA">
        <w:rPr>
          <w:rFonts w:ascii="Verdana" w:hAnsi="Verdana"/>
        </w:rPr>
        <w:t xml:space="preserve">Kreitz stated that all personnel had excellent in-house </w:t>
      </w:r>
      <w:r>
        <w:rPr>
          <w:rFonts w:ascii="Verdana" w:hAnsi="Verdana"/>
        </w:rPr>
        <w:t>low light training which was taught by Det. Papstein, Lt. Fowler and Det. Dardis. They did a great job!</w:t>
      </w:r>
    </w:p>
    <w:p w:rsidR="008659B9" w:rsidRDefault="008659B9" w:rsidP="00997082">
      <w:pPr>
        <w:ind w:left="1050"/>
        <w:rPr>
          <w:rFonts w:ascii="Verdana" w:hAnsi="Verdana"/>
        </w:rPr>
      </w:pPr>
    </w:p>
    <w:p w:rsidR="00D711DA" w:rsidRPr="00C5083E" w:rsidRDefault="00D711DA" w:rsidP="00C5083E">
      <w:pPr>
        <w:pStyle w:val="ListParagraph"/>
        <w:numPr>
          <w:ilvl w:val="0"/>
          <w:numId w:val="10"/>
        </w:numPr>
        <w:rPr>
          <w:rFonts w:ascii="Verdana" w:hAnsi="Verdana"/>
        </w:rPr>
      </w:pPr>
      <w:r w:rsidRPr="00C5083E">
        <w:rPr>
          <w:rFonts w:ascii="Verdana" w:hAnsi="Verdana"/>
        </w:rPr>
        <w:t xml:space="preserve">The Citizens Police Academy </w:t>
      </w:r>
      <w:r w:rsidR="008659B9" w:rsidRPr="00C5083E">
        <w:rPr>
          <w:rFonts w:ascii="Verdana" w:hAnsi="Verdana"/>
        </w:rPr>
        <w:t>start</w:t>
      </w:r>
      <w:r w:rsidRPr="00C5083E">
        <w:rPr>
          <w:rFonts w:ascii="Verdana" w:hAnsi="Verdana"/>
        </w:rPr>
        <w:t xml:space="preserve">ed this past Tuesday. Capt. Patt </w:t>
      </w:r>
      <w:r w:rsidRPr="00C5083E">
        <w:rPr>
          <w:rFonts w:ascii="Verdana" w:hAnsi="Verdana"/>
        </w:rPr>
        <w:lastRenderedPageBreak/>
        <w:t>and Det. Dardis are running the class.</w:t>
      </w:r>
    </w:p>
    <w:p w:rsidR="002A357D" w:rsidRDefault="00D711DA" w:rsidP="00997082">
      <w:pPr>
        <w:ind w:left="1050"/>
        <w:rPr>
          <w:rFonts w:ascii="Verdana" w:hAnsi="Verdana"/>
        </w:rPr>
      </w:pPr>
      <w:r>
        <w:rPr>
          <w:rFonts w:ascii="Verdana" w:hAnsi="Verdana"/>
        </w:rPr>
        <w:t xml:space="preserve"> </w:t>
      </w:r>
    </w:p>
    <w:p w:rsidR="007D324E" w:rsidRPr="00C5083E" w:rsidRDefault="002A357D" w:rsidP="00C5083E">
      <w:pPr>
        <w:pStyle w:val="ListParagraph"/>
        <w:numPr>
          <w:ilvl w:val="0"/>
          <w:numId w:val="10"/>
        </w:numPr>
        <w:rPr>
          <w:rFonts w:ascii="Verdana" w:hAnsi="Verdana"/>
        </w:rPr>
      </w:pPr>
      <w:r w:rsidRPr="00C5083E">
        <w:rPr>
          <w:rFonts w:ascii="Verdana" w:hAnsi="Verdana"/>
        </w:rPr>
        <w:t>Chief Kre</w:t>
      </w:r>
      <w:r w:rsidR="005A1C23" w:rsidRPr="00C5083E">
        <w:rPr>
          <w:rFonts w:ascii="Verdana" w:hAnsi="Verdana"/>
        </w:rPr>
        <w:t>itz repo</w:t>
      </w:r>
      <w:r w:rsidR="00D711DA" w:rsidRPr="00C5083E">
        <w:rPr>
          <w:rFonts w:ascii="Verdana" w:hAnsi="Verdana"/>
        </w:rPr>
        <w:t>rted that the State has followed</w:t>
      </w:r>
      <w:r w:rsidR="00C5083E">
        <w:rPr>
          <w:rFonts w:ascii="Verdana" w:hAnsi="Verdana"/>
        </w:rPr>
        <w:t xml:space="preserve"> up on requests for review that have been sent </w:t>
      </w:r>
      <w:r w:rsidR="009242A8" w:rsidRPr="00C5083E">
        <w:rPr>
          <w:rFonts w:ascii="Verdana" w:hAnsi="Verdana"/>
        </w:rPr>
        <w:t xml:space="preserve">to them. </w:t>
      </w:r>
      <w:r w:rsidR="00CF677F" w:rsidRPr="00C5083E">
        <w:rPr>
          <w:rFonts w:ascii="Verdana" w:hAnsi="Verdana"/>
        </w:rPr>
        <w:t>Chief Kreitz read an email that he received from the State DOT following up on sight</w:t>
      </w:r>
      <w:r w:rsidR="007D324E" w:rsidRPr="00C5083E">
        <w:rPr>
          <w:rFonts w:ascii="Verdana" w:hAnsi="Verdana"/>
        </w:rPr>
        <w:t xml:space="preserve"> </w:t>
      </w:r>
      <w:r w:rsidR="00CF677F" w:rsidRPr="00C5083E">
        <w:rPr>
          <w:rFonts w:ascii="Verdana" w:hAnsi="Verdana"/>
        </w:rPr>
        <w:t>line concerns that were voiced by residents last year of the intersection of Route 7 and Ashbee Lane. The State DOT performed a study and conducted a field visit. As a result the State DOT has issued a work order for the relocation and replacement of the existing Route 7 advance combination Intersection/Curve warning signs approaching the intersection from both the northbound and southbound directions to meet current standards. Post delineators will be provided on each of the new sign posts to further enhance the conspicuity of the warning for motorists approaching from Route 7.   In addition, the clearing of vegetation surrou</w:t>
      </w:r>
      <w:r w:rsidR="00D71E8C" w:rsidRPr="00C5083E">
        <w:rPr>
          <w:rFonts w:ascii="Verdana" w:hAnsi="Verdana"/>
        </w:rPr>
        <w:t>nding the signs will be perform</w:t>
      </w:r>
      <w:r w:rsidR="00CF677F" w:rsidRPr="00C5083E">
        <w:rPr>
          <w:rFonts w:ascii="Verdana" w:hAnsi="Verdana"/>
        </w:rPr>
        <w:t>ed to maximize visibility to approaching motorists. The work order detailing the updates along Route 7 (Ethan Allen Highway) has been sent to the O</w:t>
      </w:r>
      <w:r w:rsidR="007D324E" w:rsidRPr="00C5083E">
        <w:rPr>
          <w:rFonts w:ascii="Verdana" w:hAnsi="Verdana"/>
        </w:rPr>
        <w:t>f</w:t>
      </w:r>
      <w:r w:rsidR="00CF677F" w:rsidRPr="00C5083E">
        <w:rPr>
          <w:rFonts w:ascii="Verdana" w:hAnsi="Verdana"/>
        </w:rPr>
        <w:t>fice of Maintenance will be complet</w:t>
      </w:r>
      <w:r w:rsidR="007D324E" w:rsidRPr="00C5083E">
        <w:rPr>
          <w:rFonts w:ascii="Verdana" w:hAnsi="Verdana"/>
        </w:rPr>
        <w:t xml:space="preserve">ed as scheduling permits. </w:t>
      </w:r>
    </w:p>
    <w:p w:rsidR="007D324E" w:rsidRDefault="007D324E" w:rsidP="00997082">
      <w:pPr>
        <w:ind w:left="1050"/>
        <w:rPr>
          <w:rFonts w:ascii="Verdana" w:hAnsi="Verdana"/>
        </w:rPr>
      </w:pPr>
    </w:p>
    <w:p w:rsidR="007D324E" w:rsidRDefault="007D324E" w:rsidP="00997082">
      <w:pPr>
        <w:ind w:left="1050"/>
        <w:rPr>
          <w:rFonts w:ascii="Verdana" w:hAnsi="Verdana"/>
        </w:rPr>
      </w:pPr>
      <w:r>
        <w:rPr>
          <w:rFonts w:ascii="Verdana" w:hAnsi="Verdana"/>
        </w:rPr>
        <w:t>Furthermore, CTDOT’s Highway Management Unit (HMU) has been asked to pe</w:t>
      </w:r>
      <w:r w:rsidR="00AA3629">
        <w:rPr>
          <w:rFonts w:ascii="Verdana" w:hAnsi="Verdana"/>
        </w:rPr>
        <w:t xml:space="preserve">rform an </w:t>
      </w:r>
      <w:r w:rsidR="00CA5FE7">
        <w:rPr>
          <w:rFonts w:ascii="Verdana" w:hAnsi="Verdana"/>
        </w:rPr>
        <w:t>investigation to con</w:t>
      </w:r>
      <w:r w:rsidR="00AA3629">
        <w:rPr>
          <w:rFonts w:ascii="Verdana" w:hAnsi="Verdana"/>
        </w:rPr>
        <w:t>fi</w:t>
      </w:r>
      <w:r>
        <w:rPr>
          <w:rFonts w:ascii="Verdana" w:hAnsi="Verdana"/>
        </w:rPr>
        <w:t xml:space="preserve">rm the sight line obstruction and determine corrective measures that may be considered. The Department will provide the results of the investigation when completed. </w:t>
      </w:r>
    </w:p>
    <w:p w:rsidR="007D324E" w:rsidRDefault="007D324E" w:rsidP="00997082">
      <w:pPr>
        <w:ind w:left="1050"/>
        <w:rPr>
          <w:rFonts w:ascii="Verdana" w:hAnsi="Verdana"/>
        </w:rPr>
      </w:pPr>
    </w:p>
    <w:p w:rsidR="007D324E" w:rsidRPr="00C5083E" w:rsidRDefault="007D324E" w:rsidP="00C5083E">
      <w:pPr>
        <w:pStyle w:val="ListParagraph"/>
        <w:numPr>
          <w:ilvl w:val="0"/>
          <w:numId w:val="10"/>
        </w:numPr>
        <w:rPr>
          <w:rFonts w:ascii="Verdana" w:hAnsi="Verdana"/>
        </w:rPr>
      </w:pPr>
      <w:r w:rsidRPr="00C5083E">
        <w:rPr>
          <w:rFonts w:ascii="Verdana" w:hAnsi="Verdana"/>
        </w:rPr>
        <w:t xml:space="preserve">Chief Kreitz read another email that he received from the State DOT following up on sight line concerns at the intersection of Route 116 and Maple Shade Road. The State DOT performed a study and conducted a field visit. As a result the State DOT has issued a work order for the replacement and relocation of the traffic warning signs approaching the intersection and the clearing of vegetation to increase visibility to the existing signs along North Salem Road (Route 116). In addition, the Department will replace the existing stop signs on Maple Shade Road and Saw Mill Hill Road. The work order will be completed as scheduling permits. </w:t>
      </w:r>
    </w:p>
    <w:p w:rsidR="007D324E" w:rsidRDefault="007D324E" w:rsidP="00997082">
      <w:pPr>
        <w:ind w:left="1050"/>
        <w:rPr>
          <w:rFonts w:ascii="Verdana" w:hAnsi="Verdana"/>
        </w:rPr>
      </w:pPr>
    </w:p>
    <w:p w:rsidR="008659B9" w:rsidRDefault="00D711DA" w:rsidP="00C84BDD">
      <w:pPr>
        <w:pStyle w:val="ListParagraph"/>
        <w:numPr>
          <w:ilvl w:val="0"/>
          <w:numId w:val="10"/>
        </w:numPr>
        <w:rPr>
          <w:rFonts w:ascii="Verdana" w:hAnsi="Verdana"/>
        </w:rPr>
      </w:pPr>
      <w:r w:rsidRPr="00C5083E">
        <w:rPr>
          <w:rFonts w:ascii="Verdana" w:hAnsi="Verdana"/>
        </w:rPr>
        <w:t xml:space="preserve">A resident </w:t>
      </w:r>
      <w:r w:rsidR="00C84BDD">
        <w:rPr>
          <w:rFonts w:ascii="Verdana" w:hAnsi="Verdana"/>
        </w:rPr>
        <w:t xml:space="preserve">of Fox Hill </w:t>
      </w:r>
      <w:r w:rsidR="00147654" w:rsidRPr="00C5083E">
        <w:rPr>
          <w:rFonts w:ascii="Verdana" w:hAnsi="Verdana"/>
        </w:rPr>
        <w:t>requested a crosswalk near the Fox Hill/Ridgefield Park and Recreation area on Danbury Road.</w:t>
      </w:r>
      <w:r w:rsidR="007D324E" w:rsidRPr="00C5083E">
        <w:rPr>
          <w:rFonts w:ascii="Verdana" w:hAnsi="Verdana"/>
        </w:rPr>
        <w:t xml:space="preserve"> All agreed that a midblock crosswalk is not </w:t>
      </w:r>
      <w:r w:rsidR="00AA3629" w:rsidRPr="00C5083E">
        <w:rPr>
          <w:rFonts w:ascii="Verdana" w:hAnsi="Verdana"/>
        </w:rPr>
        <w:t>recommended</w:t>
      </w:r>
      <w:r w:rsidR="007D324E" w:rsidRPr="00C5083E">
        <w:rPr>
          <w:rFonts w:ascii="Verdana" w:hAnsi="Verdana"/>
        </w:rPr>
        <w:t xml:space="preserve"> due to safety concerns.</w:t>
      </w:r>
      <w:r w:rsidR="00C84BDD">
        <w:rPr>
          <w:rFonts w:ascii="Verdana" w:hAnsi="Verdana"/>
        </w:rPr>
        <w:t xml:space="preserve"> </w:t>
      </w:r>
      <w:r w:rsidR="00C5083E" w:rsidRPr="00C84BDD">
        <w:rPr>
          <w:rFonts w:ascii="Verdana" w:hAnsi="Verdana"/>
        </w:rPr>
        <w:t>Chief Kreitz stated that a sidewalk extending from Parks and Recreation to the intersection of Danbury Road at Copps Hill Road is planned as part of the combined use path project.</w:t>
      </w:r>
      <w:r w:rsidR="00C84BDD">
        <w:rPr>
          <w:rFonts w:ascii="Verdana" w:hAnsi="Verdana"/>
        </w:rPr>
        <w:t xml:space="preserve"> This will allow people to cross at the intersection and walk along the sidewalk to access Parks and Recreation.</w:t>
      </w:r>
    </w:p>
    <w:p w:rsidR="00AF5964" w:rsidRPr="00AF5964" w:rsidRDefault="00AF5964" w:rsidP="00AF5964">
      <w:pPr>
        <w:pStyle w:val="ListParagraph"/>
        <w:rPr>
          <w:rFonts w:ascii="Verdana" w:hAnsi="Verdana"/>
        </w:rPr>
      </w:pPr>
    </w:p>
    <w:p w:rsidR="00AF5964" w:rsidRPr="00C84BDD" w:rsidRDefault="00AF5964" w:rsidP="00C84BDD">
      <w:pPr>
        <w:pStyle w:val="ListParagraph"/>
        <w:numPr>
          <w:ilvl w:val="0"/>
          <w:numId w:val="10"/>
        </w:numPr>
        <w:rPr>
          <w:rFonts w:ascii="Verdana" w:hAnsi="Verdana"/>
        </w:rPr>
      </w:pPr>
      <w:r>
        <w:rPr>
          <w:rFonts w:ascii="Verdana" w:hAnsi="Verdana"/>
        </w:rPr>
        <w:t>Discussion regarding crosswalk installation on Ligis’s Way as part of the combined-use path, tabled until next meeting.</w:t>
      </w:r>
    </w:p>
    <w:p w:rsidR="008659B9" w:rsidRPr="00B8381F" w:rsidRDefault="008659B9" w:rsidP="00997082">
      <w:pPr>
        <w:ind w:left="1050"/>
        <w:rPr>
          <w:rFonts w:ascii="Verdana" w:hAnsi="Verdana"/>
        </w:rPr>
      </w:pPr>
    </w:p>
    <w:p w:rsidR="00B8381F" w:rsidRPr="00B8381F" w:rsidRDefault="00B8381F" w:rsidP="00B8381F">
      <w:pPr>
        <w:pStyle w:val="ListParagraph"/>
        <w:numPr>
          <w:ilvl w:val="0"/>
          <w:numId w:val="2"/>
        </w:numPr>
        <w:rPr>
          <w:rFonts w:ascii="Verdana" w:hAnsi="Verdana"/>
        </w:rPr>
      </w:pPr>
      <w:r>
        <w:rPr>
          <w:rFonts w:ascii="Verdana" w:hAnsi="Verdana"/>
          <w:b/>
          <w:u w:val="single"/>
        </w:rPr>
        <w:t>Training/PR Report</w:t>
      </w:r>
    </w:p>
    <w:p w:rsidR="00B8381F" w:rsidRDefault="00B83F0F" w:rsidP="00B83F0F">
      <w:pPr>
        <w:pStyle w:val="ListParagraph"/>
        <w:ind w:left="1050"/>
        <w:rPr>
          <w:rFonts w:ascii="Verdana" w:hAnsi="Verdana"/>
        </w:rPr>
      </w:pPr>
      <w:r>
        <w:rPr>
          <w:rFonts w:ascii="Verdana" w:hAnsi="Verdana"/>
        </w:rPr>
        <w:t>The following report was submitted by Captain Shawn Platt, Division of Professional Standards:</w:t>
      </w:r>
    </w:p>
    <w:p w:rsidR="00067DEC" w:rsidRDefault="00067DEC" w:rsidP="00B83F0F">
      <w:pPr>
        <w:pStyle w:val="ListParagraph"/>
        <w:ind w:left="1050"/>
        <w:rPr>
          <w:rFonts w:ascii="Verdana" w:hAnsi="Verdana"/>
        </w:rPr>
      </w:pPr>
    </w:p>
    <w:p w:rsidR="00067DEC" w:rsidRPr="00B8381F" w:rsidRDefault="00067DEC" w:rsidP="00B83F0F">
      <w:pPr>
        <w:pStyle w:val="ListParagraph"/>
        <w:ind w:left="1050"/>
        <w:rPr>
          <w:rFonts w:ascii="Verdana" w:hAnsi="Verdana"/>
        </w:rPr>
      </w:pPr>
    </w:p>
    <w:p w:rsidR="00067DEC" w:rsidRDefault="00067DEC" w:rsidP="00067DEC">
      <w:pPr>
        <w:pStyle w:val="Title"/>
        <w:rPr>
          <w:sz w:val="28"/>
          <w:szCs w:val="28"/>
        </w:rPr>
      </w:pPr>
      <w:r>
        <w:rPr>
          <w:sz w:val="28"/>
          <w:szCs w:val="28"/>
        </w:rPr>
        <w:t xml:space="preserve">        RIDGEFIELD POLICE DEPARTMENT</w:t>
      </w:r>
    </w:p>
    <w:p w:rsidR="00067DEC" w:rsidRDefault="00067DEC" w:rsidP="00067DEC">
      <w:pPr>
        <w:pStyle w:val="Title"/>
        <w:jc w:val="left"/>
      </w:pPr>
      <w:r>
        <w:rPr>
          <w:sz w:val="28"/>
          <w:szCs w:val="28"/>
        </w:rPr>
        <w:t>TRAINING &amp; COMMUNITY POLICING/PUBLIC RELATIONS REPORT</w:t>
      </w:r>
      <w:r>
        <w:tab/>
      </w:r>
      <w:r>
        <w:tab/>
      </w:r>
      <w:r>
        <w:tab/>
      </w:r>
      <w:r>
        <w:tab/>
        <w:t xml:space="preserve">                      January 2020</w:t>
      </w:r>
    </w:p>
    <w:p w:rsidR="00067DEC" w:rsidRDefault="00067DEC" w:rsidP="00067DEC">
      <w:pPr>
        <w:rPr>
          <w:rFonts w:ascii="Verdana" w:hAnsi="Verdana"/>
        </w:rPr>
      </w:pPr>
    </w:p>
    <w:p w:rsidR="00067DEC" w:rsidRDefault="00067DEC" w:rsidP="00067DEC">
      <w:pPr>
        <w:ind w:left="2160" w:hanging="2160"/>
        <w:rPr>
          <w:rFonts w:ascii="Verdana" w:hAnsi="Verdana"/>
        </w:rPr>
      </w:pPr>
    </w:p>
    <w:p w:rsidR="00067DEC" w:rsidRDefault="00067DEC" w:rsidP="00067DEC">
      <w:pPr>
        <w:ind w:left="2160" w:hanging="2160"/>
        <w:rPr>
          <w:rFonts w:ascii="Verdana" w:hAnsi="Verdana"/>
        </w:rPr>
      </w:pPr>
      <w:r>
        <w:rPr>
          <w:rFonts w:ascii="Verdana" w:hAnsi="Verdana"/>
        </w:rPr>
        <w:t xml:space="preserve">January 8           </w:t>
      </w:r>
      <w:r>
        <w:rPr>
          <w:rFonts w:ascii="Verdana" w:hAnsi="Verdana"/>
        </w:rPr>
        <w:tab/>
      </w:r>
      <w:r>
        <w:rPr>
          <w:rFonts w:ascii="Verdana" w:hAnsi="Verdana"/>
        </w:rPr>
        <w:tab/>
        <w:t xml:space="preserve">PO Ekstrom, PO VanWattum and PO Williams </w:t>
      </w:r>
    </w:p>
    <w:p w:rsidR="00067DEC" w:rsidRDefault="00067DEC" w:rsidP="00067DEC">
      <w:pPr>
        <w:ind w:left="2160" w:hanging="2160"/>
        <w:rPr>
          <w:rFonts w:ascii="Verdana" w:hAnsi="Verdana"/>
        </w:rPr>
      </w:pPr>
      <w:r>
        <w:rPr>
          <w:rFonts w:ascii="Verdana" w:hAnsi="Verdana"/>
        </w:rPr>
        <w:t xml:space="preserve">                                  attended Low Light Firearms training at the</w:t>
      </w:r>
    </w:p>
    <w:p w:rsidR="00067DEC" w:rsidRDefault="00067DEC" w:rsidP="00067DEC">
      <w:pPr>
        <w:ind w:left="2160" w:hanging="2160"/>
        <w:rPr>
          <w:rFonts w:ascii="Verdana" w:hAnsi="Verdana"/>
        </w:rPr>
      </w:pPr>
      <w:r>
        <w:rPr>
          <w:rFonts w:ascii="Verdana" w:hAnsi="Verdana"/>
        </w:rPr>
        <w:t xml:space="preserve">                                  Ramapoo Gun Range.</w:t>
      </w:r>
    </w:p>
    <w:p w:rsidR="00067DEC" w:rsidRDefault="00067DEC" w:rsidP="00067DEC">
      <w:pPr>
        <w:ind w:left="2160" w:hanging="2160"/>
        <w:rPr>
          <w:rFonts w:ascii="Verdana" w:hAnsi="Verdana"/>
        </w:rPr>
      </w:pPr>
      <w:r>
        <w:rPr>
          <w:rFonts w:ascii="Verdana" w:hAnsi="Verdana"/>
        </w:rPr>
        <w:t xml:space="preserve">             </w:t>
      </w:r>
    </w:p>
    <w:p w:rsidR="00067DEC" w:rsidRDefault="00067DEC" w:rsidP="00067DEC">
      <w:pPr>
        <w:ind w:left="2160" w:hanging="2160"/>
        <w:rPr>
          <w:rFonts w:ascii="Verdana" w:hAnsi="Verdana"/>
        </w:rPr>
      </w:pPr>
      <w:r>
        <w:rPr>
          <w:rFonts w:ascii="Verdana" w:hAnsi="Verdana"/>
        </w:rPr>
        <w:t>January 14</w:t>
      </w:r>
      <w:r>
        <w:rPr>
          <w:rFonts w:ascii="Verdana" w:hAnsi="Verdana"/>
        </w:rPr>
        <w:tab/>
      </w:r>
      <w:r>
        <w:rPr>
          <w:rFonts w:ascii="Verdana" w:hAnsi="Verdana"/>
        </w:rPr>
        <w:tab/>
        <w:t>Sgt. Gogola and SRO Daly attended Low Light</w:t>
      </w:r>
    </w:p>
    <w:p w:rsidR="00067DEC" w:rsidRDefault="00067DEC" w:rsidP="00067DEC">
      <w:pPr>
        <w:ind w:left="2160" w:hanging="2160"/>
        <w:rPr>
          <w:rFonts w:ascii="Verdana" w:hAnsi="Verdana"/>
        </w:rPr>
      </w:pPr>
      <w:r>
        <w:rPr>
          <w:rFonts w:ascii="Verdana" w:hAnsi="Verdana"/>
        </w:rPr>
        <w:t xml:space="preserve">                                  Firearms training at the Ramapoo Gun Range. </w:t>
      </w:r>
    </w:p>
    <w:p w:rsidR="00067DEC" w:rsidRDefault="00067DEC" w:rsidP="00067DEC">
      <w:pPr>
        <w:ind w:left="2160" w:hanging="2160"/>
        <w:rPr>
          <w:rFonts w:ascii="Verdana" w:hAnsi="Verdana"/>
        </w:rPr>
      </w:pPr>
      <w:r>
        <w:rPr>
          <w:rFonts w:ascii="Verdana" w:hAnsi="Verdana"/>
        </w:rPr>
        <w:t xml:space="preserve">                                  </w:t>
      </w:r>
    </w:p>
    <w:p w:rsidR="00067DEC" w:rsidRDefault="00067DEC" w:rsidP="00067DEC">
      <w:pPr>
        <w:ind w:left="2160" w:hanging="2160"/>
        <w:rPr>
          <w:rFonts w:ascii="Verdana" w:hAnsi="Verdana"/>
        </w:rPr>
      </w:pPr>
      <w:r>
        <w:rPr>
          <w:rFonts w:ascii="Verdana" w:hAnsi="Verdana"/>
        </w:rPr>
        <w:t>January 17</w:t>
      </w:r>
      <w:r>
        <w:rPr>
          <w:rFonts w:ascii="Verdana" w:hAnsi="Verdana"/>
        </w:rPr>
        <w:tab/>
        <w:t xml:space="preserve">         Lt. Smith, Lt. Durling, Sgt. Murray, PO Capozzi and</w:t>
      </w:r>
    </w:p>
    <w:p w:rsidR="00067DEC" w:rsidRDefault="00067DEC" w:rsidP="00067DEC">
      <w:pPr>
        <w:ind w:left="2160" w:hanging="2160"/>
        <w:rPr>
          <w:rFonts w:ascii="Verdana" w:hAnsi="Verdana"/>
        </w:rPr>
      </w:pPr>
      <w:r>
        <w:rPr>
          <w:rFonts w:ascii="Verdana" w:hAnsi="Verdana"/>
        </w:rPr>
        <w:t xml:space="preserve">                                  PO Samoskevich attended Low Light Firearms </w:t>
      </w:r>
    </w:p>
    <w:p w:rsidR="00067DEC" w:rsidRDefault="00067DEC" w:rsidP="00067DEC">
      <w:pPr>
        <w:ind w:left="2160" w:hanging="2160"/>
        <w:rPr>
          <w:rFonts w:ascii="Verdana" w:hAnsi="Verdana"/>
        </w:rPr>
      </w:pPr>
      <w:r>
        <w:rPr>
          <w:rFonts w:ascii="Verdana" w:hAnsi="Verdana"/>
        </w:rPr>
        <w:t xml:space="preserve">                                  training at the Ramapoo Gun Range.</w:t>
      </w:r>
    </w:p>
    <w:p w:rsidR="00067DEC" w:rsidRDefault="00067DEC" w:rsidP="00067DEC">
      <w:pPr>
        <w:rPr>
          <w:rFonts w:ascii="Verdana" w:hAnsi="Verdana"/>
        </w:rPr>
      </w:pPr>
    </w:p>
    <w:p w:rsidR="00067DEC" w:rsidRDefault="00067DEC" w:rsidP="00067DEC">
      <w:pPr>
        <w:ind w:left="2160" w:hanging="2160"/>
        <w:rPr>
          <w:rFonts w:ascii="Verdana" w:hAnsi="Verdana"/>
        </w:rPr>
      </w:pPr>
      <w:r>
        <w:rPr>
          <w:rFonts w:ascii="Verdana" w:hAnsi="Verdana"/>
        </w:rPr>
        <w:t>January 13-17             Capt. Terzian, Lt. Gates, Lt. Raines, Sgt. Knoche,</w:t>
      </w:r>
    </w:p>
    <w:p w:rsidR="00067DEC" w:rsidRDefault="00067DEC" w:rsidP="00067DEC">
      <w:pPr>
        <w:ind w:left="2160" w:hanging="2160"/>
        <w:rPr>
          <w:rFonts w:ascii="Verdana" w:hAnsi="Verdana"/>
        </w:rPr>
      </w:pPr>
      <w:r>
        <w:rPr>
          <w:rFonts w:ascii="Verdana" w:hAnsi="Verdana"/>
        </w:rPr>
        <w:t xml:space="preserve">                                  PO Romero, Det. Dardis and PO Hartling attended </w:t>
      </w:r>
    </w:p>
    <w:p w:rsidR="00067DEC" w:rsidRDefault="00067DEC" w:rsidP="00067DEC">
      <w:pPr>
        <w:ind w:left="2160" w:hanging="2160"/>
        <w:rPr>
          <w:rFonts w:ascii="Verdana" w:hAnsi="Verdana"/>
        </w:rPr>
      </w:pPr>
      <w:r>
        <w:rPr>
          <w:rFonts w:ascii="Verdana" w:hAnsi="Verdana"/>
        </w:rPr>
        <w:t xml:space="preserve">                                  POST Recertification Training at WCSU.</w:t>
      </w:r>
    </w:p>
    <w:p w:rsidR="00067DEC" w:rsidRDefault="00067DEC" w:rsidP="00067DEC">
      <w:pPr>
        <w:ind w:left="2160" w:hanging="2160"/>
        <w:rPr>
          <w:rFonts w:ascii="Verdana" w:hAnsi="Verdana"/>
        </w:rPr>
      </w:pPr>
      <w:r>
        <w:rPr>
          <w:rFonts w:ascii="Verdana" w:hAnsi="Verdana"/>
        </w:rPr>
        <w:t xml:space="preserve">                             </w:t>
      </w:r>
    </w:p>
    <w:p w:rsidR="00067DEC" w:rsidRDefault="00067DEC" w:rsidP="00067DEC">
      <w:pPr>
        <w:rPr>
          <w:rFonts w:ascii="Verdana" w:hAnsi="Verdana"/>
        </w:rPr>
      </w:pPr>
      <w:r>
        <w:rPr>
          <w:rFonts w:ascii="Verdana" w:hAnsi="Verdana"/>
        </w:rPr>
        <w:t xml:space="preserve">January 14-16    </w:t>
      </w:r>
      <w:r>
        <w:rPr>
          <w:rFonts w:ascii="Verdana" w:hAnsi="Verdana"/>
        </w:rPr>
        <w:tab/>
        <w:t xml:space="preserve">        Dispatcher Szantyr attended Telecommunication </w:t>
      </w:r>
    </w:p>
    <w:p w:rsidR="00067DEC" w:rsidRDefault="00067DEC" w:rsidP="00067DEC">
      <w:pPr>
        <w:rPr>
          <w:rFonts w:ascii="Verdana" w:hAnsi="Verdana"/>
        </w:rPr>
      </w:pPr>
      <w:r>
        <w:rPr>
          <w:rFonts w:ascii="Verdana" w:hAnsi="Verdana"/>
        </w:rPr>
        <w:t xml:space="preserve">                                  Training at the CT Police Academy in Meriden, CT.</w:t>
      </w:r>
    </w:p>
    <w:p w:rsidR="00067DEC" w:rsidRDefault="00067DEC" w:rsidP="00067DEC">
      <w:pPr>
        <w:rPr>
          <w:rFonts w:ascii="Verdana" w:hAnsi="Verdana"/>
        </w:rPr>
      </w:pPr>
      <w:r>
        <w:rPr>
          <w:rFonts w:ascii="Verdana" w:hAnsi="Verdana"/>
        </w:rPr>
        <w:t xml:space="preserve">                                 </w:t>
      </w:r>
    </w:p>
    <w:p w:rsidR="00067DEC" w:rsidRDefault="00067DEC" w:rsidP="00067DEC">
      <w:pPr>
        <w:rPr>
          <w:rFonts w:ascii="Verdana" w:hAnsi="Verdana"/>
        </w:rPr>
      </w:pPr>
      <w:r>
        <w:rPr>
          <w:rFonts w:ascii="Verdana" w:hAnsi="Verdana"/>
        </w:rPr>
        <w:t xml:space="preserve">January 27-29             All officers completed Blood Borne Pathogen </w:t>
      </w:r>
    </w:p>
    <w:p w:rsidR="00067DEC" w:rsidRDefault="00067DEC" w:rsidP="00067DEC">
      <w:pPr>
        <w:rPr>
          <w:rFonts w:ascii="Verdana" w:hAnsi="Verdana"/>
        </w:rPr>
      </w:pPr>
      <w:r>
        <w:rPr>
          <w:rFonts w:ascii="Verdana" w:hAnsi="Verdana"/>
        </w:rPr>
        <w:t xml:space="preserve">                                  Exposure Control training at Headquarters.</w:t>
      </w:r>
      <w:r>
        <w:rPr>
          <w:rFonts w:ascii="Verdana" w:hAnsi="Verdana"/>
        </w:rPr>
        <w:tab/>
        <w:t xml:space="preserve">       </w:t>
      </w:r>
    </w:p>
    <w:p w:rsidR="00067DEC" w:rsidRDefault="00067DEC" w:rsidP="00067DEC">
      <w:pPr>
        <w:rPr>
          <w:rFonts w:ascii="Verdana" w:hAnsi="Verdana"/>
        </w:rPr>
      </w:pPr>
    </w:p>
    <w:p w:rsidR="00067DEC" w:rsidRDefault="00067DEC" w:rsidP="00067DEC">
      <w:pPr>
        <w:rPr>
          <w:rFonts w:ascii="Verdana" w:hAnsi="Verdana"/>
        </w:rPr>
      </w:pPr>
      <w:r>
        <w:rPr>
          <w:rFonts w:ascii="Verdana" w:hAnsi="Verdana"/>
        </w:rPr>
        <w:t xml:space="preserve">January 29                  SRO Luis and Det. Dardis attended “How to Spot a </w:t>
      </w:r>
    </w:p>
    <w:p w:rsidR="00067DEC" w:rsidRDefault="00067DEC" w:rsidP="00067DEC">
      <w:pPr>
        <w:rPr>
          <w:rFonts w:ascii="Verdana" w:hAnsi="Verdana"/>
        </w:rPr>
      </w:pPr>
      <w:r>
        <w:rPr>
          <w:rFonts w:ascii="Verdana" w:hAnsi="Verdana"/>
        </w:rPr>
        <w:t xml:space="preserve">                                  School Shooter” training at Bloomfield PD.</w:t>
      </w:r>
    </w:p>
    <w:p w:rsidR="00067DEC" w:rsidRDefault="00067DEC" w:rsidP="00067DEC">
      <w:pPr>
        <w:rPr>
          <w:rFonts w:ascii="Verdana" w:hAnsi="Verdana"/>
        </w:rPr>
      </w:pPr>
    </w:p>
    <w:p w:rsidR="00067DEC" w:rsidRDefault="00067DEC" w:rsidP="00067DEC">
      <w:pPr>
        <w:rPr>
          <w:rFonts w:ascii="Verdana" w:hAnsi="Verdana"/>
        </w:rPr>
      </w:pPr>
      <w:r>
        <w:rPr>
          <w:rFonts w:ascii="Verdana" w:hAnsi="Verdana"/>
        </w:rPr>
        <w:t xml:space="preserve">January 30                  Chief Kreitz and PO DiFalco attended the Law </w:t>
      </w:r>
    </w:p>
    <w:p w:rsidR="00067DEC" w:rsidRDefault="00067DEC" w:rsidP="00067DEC">
      <w:pPr>
        <w:rPr>
          <w:rFonts w:ascii="Verdana" w:hAnsi="Verdana"/>
        </w:rPr>
      </w:pPr>
      <w:r>
        <w:rPr>
          <w:rFonts w:ascii="Verdana" w:hAnsi="Verdana"/>
        </w:rPr>
        <w:t xml:space="preserve">                                  Enforcement Torch Run Kickoff held at Dunkin</w:t>
      </w:r>
    </w:p>
    <w:p w:rsidR="00067DEC" w:rsidRDefault="00067DEC" w:rsidP="00067DEC">
      <w:pPr>
        <w:rPr>
          <w:rFonts w:ascii="Verdana" w:hAnsi="Verdana"/>
        </w:rPr>
      </w:pPr>
      <w:r>
        <w:rPr>
          <w:rFonts w:ascii="Verdana" w:hAnsi="Verdana"/>
        </w:rPr>
        <w:t xml:space="preserve">                                  Donuts Park in Hartford, CT.</w:t>
      </w:r>
    </w:p>
    <w:p w:rsidR="00067DEC" w:rsidRDefault="00067DEC" w:rsidP="00067DEC">
      <w:pPr>
        <w:rPr>
          <w:rFonts w:ascii="Verdana" w:hAnsi="Verdana"/>
        </w:rPr>
      </w:pPr>
    </w:p>
    <w:p w:rsidR="00067DEC" w:rsidRDefault="00067DEC" w:rsidP="00067DEC">
      <w:pPr>
        <w:rPr>
          <w:rFonts w:ascii="Verdana" w:hAnsi="Verdana"/>
        </w:rPr>
      </w:pPr>
    </w:p>
    <w:p w:rsidR="00067DEC" w:rsidRDefault="00067DEC" w:rsidP="00067DEC">
      <w:pPr>
        <w:rPr>
          <w:rFonts w:ascii="Verdana" w:hAnsi="Verdana"/>
        </w:rPr>
      </w:pPr>
    </w:p>
    <w:p w:rsidR="00067DEC" w:rsidRDefault="00067DEC" w:rsidP="00067DEC">
      <w:pPr>
        <w:rPr>
          <w:rFonts w:ascii="Verdana" w:hAnsi="Verdana"/>
        </w:rPr>
      </w:pPr>
    </w:p>
    <w:p w:rsidR="00067DEC" w:rsidRDefault="00067DEC" w:rsidP="00067DEC">
      <w:pPr>
        <w:rPr>
          <w:rFonts w:ascii="Verdana" w:hAnsi="Verdana"/>
        </w:rPr>
      </w:pPr>
      <w:r>
        <w:rPr>
          <w:rFonts w:ascii="Verdana" w:hAnsi="Verdana"/>
        </w:rPr>
        <w:t>A total of 23 Public Relations were performed during the month to include:</w:t>
      </w:r>
    </w:p>
    <w:p w:rsidR="00067DEC" w:rsidRDefault="00067DEC" w:rsidP="00067DEC">
      <w:pPr>
        <w:rPr>
          <w:rFonts w:ascii="Verdana" w:hAnsi="Verdana"/>
        </w:rPr>
      </w:pPr>
    </w:p>
    <w:p w:rsidR="00067DEC" w:rsidRDefault="00067DEC" w:rsidP="00067DEC">
      <w:pPr>
        <w:widowControl/>
        <w:numPr>
          <w:ilvl w:val="0"/>
          <w:numId w:val="4"/>
        </w:numPr>
        <w:overflowPunct/>
        <w:autoSpaceDE/>
        <w:autoSpaceDN/>
        <w:adjustRightInd/>
        <w:rPr>
          <w:rFonts w:ascii="Verdana" w:hAnsi="Verdana"/>
        </w:rPr>
      </w:pPr>
      <w:r>
        <w:rPr>
          <w:rFonts w:ascii="Verdana" w:hAnsi="Verdana"/>
        </w:rPr>
        <w:t>Multiple car seat installations.</w:t>
      </w:r>
    </w:p>
    <w:p w:rsidR="00067DEC" w:rsidRDefault="00067DEC" w:rsidP="00067DEC">
      <w:pPr>
        <w:widowControl/>
        <w:numPr>
          <w:ilvl w:val="0"/>
          <w:numId w:val="4"/>
        </w:numPr>
        <w:overflowPunct/>
        <w:autoSpaceDE/>
        <w:autoSpaceDN/>
        <w:adjustRightInd/>
        <w:rPr>
          <w:rFonts w:ascii="Verdana" w:hAnsi="Verdana"/>
        </w:rPr>
      </w:pPr>
      <w:r>
        <w:rPr>
          <w:rFonts w:ascii="Verdana" w:hAnsi="Verdana"/>
        </w:rPr>
        <w:t>Multiple stop and talks at houses of worship.</w:t>
      </w:r>
    </w:p>
    <w:p w:rsidR="00067DEC" w:rsidRDefault="00067DEC" w:rsidP="00067DEC">
      <w:pPr>
        <w:widowControl/>
        <w:numPr>
          <w:ilvl w:val="0"/>
          <w:numId w:val="4"/>
        </w:numPr>
        <w:overflowPunct/>
        <w:autoSpaceDE/>
        <w:autoSpaceDN/>
        <w:adjustRightInd/>
        <w:rPr>
          <w:rFonts w:ascii="Verdana" w:hAnsi="Verdana"/>
        </w:rPr>
      </w:pPr>
      <w:r>
        <w:rPr>
          <w:rFonts w:ascii="Verdana" w:hAnsi="Verdana"/>
        </w:rPr>
        <w:t>Multiple Social Media posts of police activities.</w:t>
      </w:r>
    </w:p>
    <w:p w:rsidR="00067DEC" w:rsidRDefault="00067DEC" w:rsidP="00067DEC">
      <w:pPr>
        <w:widowControl/>
        <w:numPr>
          <w:ilvl w:val="0"/>
          <w:numId w:val="4"/>
        </w:numPr>
        <w:overflowPunct/>
        <w:autoSpaceDE/>
        <w:autoSpaceDN/>
        <w:adjustRightInd/>
        <w:rPr>
          <w:rFonts w:ascii="Verdana" w:hAnsi="Verdana"/>
        </w:rPr>
      </w:pPr>
      <w:r>
        <w:rPr>
          <w:rFonts w:ascii="Verdana" w:hAnsi="Verdana"/>
        </w:rPr>
        <w:t>PD Tours and Safety Talk Presentations.</w:t>
      </w:r>
    </w:p>
    <w:p w:rsidR="00067DEC" w:rsidRDefault="00067DEC" w:rsidP="00067DEC">
      <w:pPr>
        <w:widowControl/>
        <w:numPr>
          <w:ilvl w:val="0"/>
          <w:numId w:val="4"/>
        </w:numPr>
        <w:overflowPunct/>
        <w:autoSpaceDE/>
        <w:autoSpaceDN/>
        <w:adjustRightInd/>
        <w:rPr>
          <w:rFonts w:ascii="Verdana" w:hAnsi="Verdana"/>
        </w:rPr>
      </w:pPr>
      <w:r>
        <w:rPr>
          <w:rFonts w:ascii="Verdana" w:hAnsi="Verdana"/>
        </w:rPr>
        <w:t>Various talks with downtown shop owners and community members.</w:t>
      </w:r>
    </w:p>
    <w:p w:rsidR="00067DEC" w:rsidRDefault="00067DEC" w:rsidP="00067DEC"/>
    <w:p w:rsidR="00067DEC" w:rsidRDefault="00067DEC" w:rsidP="00067DEC"/>
    <w:p w:rsidR="00067DEC" w:rsidRDefault="00067DEC" w:rsidP="00067DEC">
      <w:pPr>
        <w:rPr>
          <w:rFonts w:ascii="Verdana" w:hAnsi="Verdana"/>
        </w:rPr>
      </w:pPr>
      <w:r>
        <w:rPr>
          <w:rFonts w:ascii="Verdana" w:hAnsi="Verdana"/>
        </w:rPr>
        <w:t>This report was submitted by Captain Shawn Platt, Division of Professional Standards.</w:t>
      </w:r>
    </w:p>
    <w:p w:rsidR="00067DEC" w:rsidRDefault="00067DEC" w:rsidP="00067DEC">
      <w:pPr>
        <w:rPr>
          <w:rFonts w:ascii="Verdana" w:hAnsi="Verdana"/>
        </w:rPr>
      </w:pPr>
    </w:p>
    <w:p w:rsidR="00B8381F" w:rsidRPr="00B8381F" w:rsidRDefault="00B8381F" w:rsidP="00B8381F">
      <w:pPr>
        <w:rPr>
          <w:rFonts w:ascii="Verdana" w:hAnsi="Verdana"/>
        </w:rPr>
      </w:pPr>
    </w:p>
    <w:p w:rsidR="00B8381F" w:rsidRPr="00B8381F" w:rsidRDefault="00B8381F" w:rsidP="00B8381F">
      <w:pPr>
        <w:pStyle w:val="ListParagraph"/>
        <w:numPr>
          <w:ilvl w:val="0"/>
          <w:numId w:val="2"/>
        </w:numPr>
        <w:rPr>
          <w:rFonts w:ascii="Verdana" w:hAnsi="Verdana"/>
        </w:rPr>
      </w:pPr>
      <w:r>
        <w:rPr>
          <w:rFonts w:ascii="Verdana" w:hAnsi="Verdana"/>
          <w:b/>
          <w:u w:val="single"/>
        </w:rPr>
        <w:t>Sign Report</w:t>
      </w:r>
    </w:p>
    <w:p w:rsidR="00B8381F" w:rsidRDefault="00FF78D7" w:rsidP="00FF78D7">
      <w:pPr>
        <w:ind w:left="1050"/>
        <w:rPr>
          <w:rFonts w:ascii="Verdana" w:hAnsi="Verdana"/>
        </w:rPr>
      </w:pPr>
      <w:r>
        <w:rPr>
          <w:rFonts w:ascii="Verdana" w:hAnsi="Verdana"/>
        </w:rPr>
        <w:t>There was no sign report by Officer Caswell for the month of January.</w:t>
      </w:r>
    </w:p>
    <w:p w:rsidR="00B83F0F" w:rsidRPr="00B8381F" w:rsidRDefault="00B83F0F" w:rsidP="00B8381F">
      <w:pPr>
        <w:rPr>
          <w:rFonts w:ascii="Verdana" w:hAnsi="Verdana"/>
        </w:rPr>
      </w:pPr>
    </w:p>
    <w:p w:rsidR="00B8381F" w:rsidRDefault="00B8381F" w:rsidP="00400B77">
      <w:pPr>
        <w:rPr>
          <w:rFonts w:ascii="Verdana" w:hAnsi="Verdana"/>
          <w:b/>
          <w:u w:val="single"/>
        </w:rPr>
      </w:pPr>
      <w:r>
        <w:rPr>
          <w:rFonts w:ascii="Verdana" w:hAnsi="Verdana"/>
          <w:b/>
          <w:u w:val="single"/>
        </w:rPr>
        <w:t>AGENDA ITEM #5 UNION PARTICIPATION</w:t>
      </w:r>
    </w:p>
    <w:p w:rsidR="00FF78D7" w:rsidRPr="00FF78D7" w:rsidRDefault="00FF78D7" w:rsidP="00400B77">
      <w:pPr>
        <w:rPr>
          <w:rFonts w:ascii="Verdana" w:hAnsi="Verdana"/>
        </w:rPr>
      </w:pPr>
      <w:r>
        <w:rPr>
          <w:rFonts w:ascii="Verdana" w:hAnsi="Verdana"/>
        </w:rPr>
        <w:t xml:space="preserve">There was no Union participation for the month of </w:t>
      </w:r>
      <w:r w:rsidR="00C21460">
        <w:rPr>
          <w:rFonts w:ascii="Verdana" w:hAnsi="Verdana"/>
        </w:rPr>
        <w:t>J</w:t>
      </w:r>
      <w:r w:rsidR="00997082">
        <w:rPr>
          <w:rFonts w:ascii="Verdana" w:hAnsi="Verdana"/>
        </w:rPr>
        <w:t>anuary</w:t>
      </w:r>
      <w:r>
        <w:rPr>
          <w:rFonts w:ascii="Verdana" w:hAnsi="Verdana"/>
        </w:rPr>
        <w:t>.</w:t>
      </w:r>
    </w:p>
    <w:p w:rsidR="00B8381F" w:rsidRDefault="00B8381F" w:rsidP="00400B77">
      <w:pPr>
        <w:rPr>
          <w:rFonts w:ascii="Verdana" w:hAnsi="Verdana"/>
          <w:b/>
          <w:u w:val="single"/>
        </w:rPr>
      </w:pPr>
    </w:p>
    <w:p w:rsidR="00B8381F" w:rsidRDefault="00112504" w:rsidP="00112504">
      <w:pPr>
        <w:rPr>
          <w:rFonts w:ascii="Verdana" w:hAnsi="Verdana"/>
          <w:b/>
          <w:u w:val="single"/>
        </w:rPr>
      </w:pPr>
      <w:r>
        <w:rPr>
          <w:rFonts w:ascii="Verdana" w:hAnsi="Verdana"/>
          <w:b/>
          <w:u w:val="single"/>
        </w:rPr>
        <w:t>AGENDA ITEM #6 NEW BUSINESS</w:t>
      </w:r>
    </w:p>
    <w:p w:rsidR="00112504" w:rsidRPr="00B461B0" w:rsidRDefault="00B461B0" w:rsidP="00B461B0">
      <w:pPr>
        <w:pStyle w:val="ListParagraph"/>
        <w:numPr>
          <w:ilvl w:val="0"/>
          <w:numId w:val="6"/>
        </w:numPr>
        <w:rPr>
          <w:rFonts w:ascii="Verdana" w:hAnsi="Verdana"/>
        </w:rPr>
      </w:pPr>
      <w:r>
        <w:rPr>
          <w:rFonts w:ascii="Verdana" w:hAnsi="Verdana"/>
          <w:b/>
          <w:u w:val="single"/>
        </w:rPr>
        <w:t>Officer of the Year</w:t>
      </w:r>
    </w:p>
    <w:p w:rsidR="00110840" w:rsidRPr="00654060" w:rsidRDefault="00D55EE5" w:rsidP="00654060">
      <w:pPr>
        <w:pStyle w:val="ListParagraph"/>
        <w:ind w:left="1080"/>
        <w:rPr>
          <w:rFonts w:ascii="Verdana" w:hAnsi="Verdana"/>
        </w:rPr>
      </w:pPr>
      <w:r>
        <w:rPr>
          <w:rFonts w:ascii="Verdana" w:hAnsi="Verdana"/>
        </w:rPr>
        <w:t>This was moved to the Executive Session.</w:t>
      </w:r>
    </w:p>
    <w:p w:rsidR="00110840" w:rsidRPr="00110840" w:rsidRDefault="00110840" w:rsidP="00B461B0">
      <w:pPr>
        <w:pStyle w:val="ListParagraph"/>
        <w:ind w:left="1080"/>
        <w:rPr>
          <w:rFonts w:ascii="Verdana" w:hAnsi="Verdana"/>
        </w:rPr>
      </w:pPr>
    </w:p>
    <w:p w:rsidR="00B461B0" w:rsidRPr="00B461B0" w:rsidRDefault="00112504" w:rsidP="00B461B0">
      <w:pPr>
        <w:rPr>
          <w:rFonts w:ascii="Verdana" w:hAnsi="Verdana"/>
        </w:rPr>
      </w:pPr>
      <w:r>
        <w:rPr>
          <w:rFonts w:ascii="Verdana" w:hAnsi="Verdana"/>
          <w:b/>
          <w:u w:val="single"/>
        </w:rPr>
        <w:t>A</w:t>
      </w:r>
      <w:r w:rsidR="00B461B0">
        <w:rPr>
          <w:rFonts w:ascii="Verdana" w:hAnsi="Verdana"/>
          <w:b/>
          <w:u w:val="single"/>
        </w:rPr>
        <w:t>GENDA ITEM #7 OLD BUSINESS</w:t>
      </w:r>
    </w:p>
    <w:p w:rsidR="00112504" w:rsidRPr="00B461B0" w:rsidRDefault="00B461B0" w:rsidP="00B461B0">
      <w:pPr>
        <w:pStyle w:val="ListParagraph"/>
        <w:numPr>
          <w:ilvl w:val="0"/>
          <w:numId w:val="7"/>
        </w:numPr>
        <w:rPr>
          <w:rFonts w:ascii="Verdana" w:hAnsi="Verdana"/>
        </w:rPr>
      </w:pPr>
      <w:r>
        <w:rPr>
          <w:rFonts w:ascii="Verdana" w:hAnsi="Verdana"/>
          <w:b/>
          <w:u w:val="single"/>
        </w:rPr>
        <w:t>Approval of Chief’s Goals</w:t>
      </w:r>
    </w:p>
    <w:p w:rsidR="004008C4" w:rsidRDefault="004008C4" w:rsidP="004008C4">
      <w:pPr>
        <w:rPr>
          <w:sz w:val="22"/>
          <w:szCs w:val="22"/>
        </w:rPr>
      </w:pPr>
    </w:p>
    <w:p w:rsidR="004008C4" w:rsidRDefault="004008C4" w:rsidP="004008C4">
      <w:pPr>
        <w:rPr>
          <w:sz w:val="22"/>
          <w:szCs w:val="22"/>
        </w:rPr>
      </w:pPr>
    </w:p>
    <w:p w:rsidR="004008C4" w:rsidRDefault="004008C4" w:rsidP="004008C4">
      <w:pPr>
        <w:ind w:left="540" w:hanging="540"/>
        <w:jc w:val="center"/>
        <w:rPr>
          <w:b/>
          <w:sz w:val="36"/>
          <w:szCs w:val="36"/>
          <w:u w:val="single"/>
        </w:rPr>
      </w:pPr>
      <w:r>
        <w:rPr>
          <w:b/>
          <w:sz w:val="36"/>
          <w:szCs w:val="36"/>
          <w:u w:val="single"/>
        </w:rPr>
        <w:t>Ridgefield Police Chief’s Goals for 2020</w:t>
      </w:r>
    </w:p>
    <w:p w:rsidR="004008C4" w:rsidRDefault="004008C4" w:rsidP="004008C4">
      <w:pPr>
        <w:ind w:left="540" w:hanging="540"/>
        <w:rPr>
          <w:b/>
          <w:sz w:val="36"/>
          <w:szCs w:val="36"/>
          <w:u w:val="single"/>
        </w:rPr>
      </w:pPr>
    </w:p>
    <w:p w:rsidR="004008C4" w:rsidRDefault="004008C4" w:rsidP="004008C4">
      <w:pPr>
        <w:widowControl/>
        <w:numPr>
          <w:ilvl w:val="0"/>
          <w:numId w:val="9"/>
        </w:numPr>
        <w:overflowPunct/>
        <w:autoSpaceDE/>
        <w:autoSpaceDN/>
        <w:adjustRightInd/>
        <w:rPr>
          <w:sz w:val="22"/>
          <w:szCs w:val="22"/>
        </w:rPr>
      </w:pPr>
      <w:r>
        <w:rPr>
          <w:b/>
          <w:sz w:val="22"/>
          <w:szCs w:val="22"/>
          <w:u w:val="single"/>
        </w:rPr>
        <w:t>Police Headquarters</w:t>
      </w:r>
    </w:p>
    <w:p w:rsidR="004008C4" w:rsidRDefault="004008C4" w:rsidP="004008C4">
      <w:pPr>
        <w:ind w:left="720"/>
        <w:rPr>
          <w:sz w:val="22"/>
          <w:szCs w:val="22"/>
        </w:rPr>
      </w:pPr>
      <w:r>
        <w:rPr>
          <w:sz w:val="22"/>
          <w:szCs w:val="22"/>
        </w:rPr>
        <w:t>Continue planning and efforts to move forward on needs and design of a new police headquarters which includes central dispatch.</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Hiring New Police Officer</w:t>
      </w:r>
    </w:p>
    <w:p w:rsidR="004008C4" w:rsidRDefault="004008C4" w:rsidP="004008C4">
      <w:pPr>
        <w:rPr>
          <w:sz w:val="22"/>
          <w:szCs w:val="22"/>
        </w:rPr>
      </w:pPr>
      <w:r>
        <w:rPr>
          <w:sz w:val="22"/>
          <w:szCs w:val="22"/>
        </w:rPr>
        <w:t xml:space="preserve">             Fill position restored to budget, taking steps to get the officer on board as soon as possible.</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Professional Development</w:t>
      </w:r>
    </w:p>
    <w:p w:rsidR="004008C4" w:rsidRDefault="004008C4" w:rsidP="004008C4">
      <w:pPr>
        <w:ind w:left="720"/>
        <w:rPr>
          <w:sz w:val="22"/>
          <w:szCs w:val="22"/>
        </w:rPr>
      </w:pPr>
      <w:r>
        <w:rPr>
          <w:sz w:val="22"/>
          <w:szCs w:val="22"/>
        </w:rPr>
        <w:t>Attend a minimum of one professional development conference with law enforcement colleagues as approved by the Board of Police Commissioners.</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Physical Fitness</w:t>
      </w:r>
    </w:p>
    <w:p w:rsidR="004008C4" w:rsidRDefault="004008C4" w:rsidP="004008C4">
      <w:pPr>
        <w:rPr>
          <w:sz w:val="22"/>
          <w:szCs w:val="22"/>
        </w:rPr>
      </w:pPr>
      <w:r>
        <w:rPr>
          <w:sz w:val="22"/>
          <w:szCs w:val="22"/>
        </w:rPr>
        <w:t xml:space="preserve">             Participate in the department’s voluntary fitness program.</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Police Officer Survey</w:t>
      </w:r>
    </w:p>
    <w:p w:rsidR="004008C4" w:rsidRDefault="004008C4" w:rsidP="004008C4">
      <w:pPr>
        <w:ind w:left="720"/>
        <w:rPr>
          <w:sz w:val="22"/>
          <w:szCs w:val="22"/>
        </w:rPr>
      </w:pPr>
      <w:r>
        <w:rPr>
          <w:sz w:val="22"/>
          <w:szCs w:val="22"/>
        </w:rPr>
        <w:t xml:space="preserve">Continue the annual officer survey process. Incorporate lessons learned from 2019’s revised </w:t>
      </w:r>
    </w:p>
    <w:p w:rsidR="004008C4" w:rsidRDefault="004008C4" w:rsidP="004008C4">
      <w:pPr>
        <w:rPr>
          <w:sz w:val="22"/>
          <w:szCs w:val="22"/>
        </w:rPr>
      </w:pPr>
      <w:r>
        <w:rPr>
          <w:sz w:val="22"/>
          <w:szCs w:val="22"/>
        </w:rPr>
        <w:t xml:space="preserve">             Survey.</w:t>
      </w:r>
    </w:p>
    <w:p w:rsidR="004008C4" w:rsidRDefault="004008C4" w:rsidP="004008C4">
      <w:pPr>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Continue with Officer Wellness Initiative</w:t>
      </w:r>
    </w:p>
    <w:p w:rsidR="004008C4" w:rsidRDefault="004008C4" w:rsidP="004008C4">
      <w:pPr>
        <w:ind w:left="720"/>
        <w:rPr>
          <w:sz w:val="22"/>
          <w:szCs w:val="22"/>
        </w:rPr>
      </w:pPr>
      <w:r>
        <w:rPr>
          <w:sz w:val="22"/>
          <w:szCs w:val="22"/>
        </w:rPr>
        <w:t>Develop and implement improvements to help facilitate the mental and physical health of the Officers of the Ridgefield Police Department.</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Department Training</w:t>
      </w:r>
    </w:p>
    <w:p w:rsidR="004008C4" w:rsidRDefault="004008C4" w:rsidP="004008C4">
      <w:pPr>
        <w:rPr>
          <w:sz w:val="22"/>
          <w:szCs w:val="22"/>
        </w:rPr>
      </w:pPr>
      <w:r>
        <w:rPr>
          <w:sz w:val="22"/>
          <w:szCs w:val="22"/>
        </w:rPr>
        <w:t xml:space="preserve">             Insure that all department personnel participate in current and emerging training programs and </w:t>
      </w:r>
    </w:p>
    <w:p w:rsidR="004008C4" w:rsidRDefault="004008C4" w:rsidP="004008C4">
      <w:pPr>
        <w:rPr>
          <w:sz w:val="22"/>
          <w:szCs w:val="22"/>
        </w:rPr>
      </w:pPr>
      <w:r>
        <w:rPr>
          <w:sz w:val="22"/>
          <w:szCs w:val="22"/>
        </w:rPr>
        <w:t xml:space="preserve">             Conferences as appropriate. The goal is to promote the continuing high level of professionalism </w:t>
      </w:r>
    </w:p>
    <w:p w:rsidR="004008C4" w:rsidRDefault="004008C4" w:rsidP="004008C4">
      <w:pPr>
        <w:rPr>
          <w:sz w:val="22"/>
          <w:szCs w:val="22"/>
        </w:rPr>
      </w:pPr>
      <w:r>
        <w:rPr>
          <w:sz w:val="22"/>
          <w:szCs w:val="22"/>
        </w:rPr>
        <w:t xml:space="preserve">             of the department.</w:t>
      </w:r>
    </w:p>
    <w:p w:rsidR="004008C4" w:rsidRDefault="004008C4" w:rsidP="004008C4">
      <w:pPr>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Community Partnership</w:t>
      </w:r>
    </w:p>
    <w:p w:rsidR="004008C4" w:rsidRDefault="004008C4" w:rsidP="004008C4">
      <w:pPr>
        <w:rPr>
          <w:sz w:val="22"/>
          <w:szCs w:val="22"/>
        </w:rPr>
      </w:pPr>
      <w:r>
        <w:rPr>
          <w:sz w:val="22"/>
          <w:szCs w:val="22"/>
        </w:rPr>
        <w:t xml:space="preserve">             Continue to develop and maintain strong partnerships with the community.</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IT Systems</w:t>
      </w:r>
    </w:p>
    <w:p w:rsidR="004008C4" w:rsidRDefault="004008C4" w:rsidP="004008C4">
      <w:pPr>
        <w:rPr>
          <w:sz w:val="22"/>
          <w:szCs w:val="22"/>
        </w:rPr>
      </w:pPr>
      <w:r>
        <w:rPr>
          <w:sz w:val="22"/>
          <w:szCs w:val="22"/>
        </w:rPr>
        <w:t xml:space="preserve">             Overall IT improvements with the department and vehicle fleet. Implement the electronic                       </w:t>
      </w:r>
    </w:p>
    <w:p w:rsidR="004008C4" w:rsidRDefault="004008C4" w:rsidP="004008C4">
      <w:pPr>
        <w:rPr>
          <w:sz w:val="22"/>
          <w:szCs w:val="22"/>
        </w:rPr>
      </w:pPr>
      <w:r>
        <w:rPr>
          <w:sz w:val="22"/>
          <w:szCs w:val="22"/>
        </w:rPr>
        <w:t xml:space="preserve">             scheduling program. Monitor cost and effectiveness.</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Officer Evaluations</w:t>
      </w:r>
    </w:p>
    <w:p w:rsidR="004008C4" w:rsidRDefault="004008C4" w:rsidP="004008C4">
      <w:pPr>
        <w:rPr>
          <w:sz w:val="22"/>
          <w:szCs w:val="22"/>
        </w:rPr>
      </w:pPr>
      <w:r>
        <w:rPr>
          <w:sz w:val="22"/>
          <w:szCs w:val="22"/>
        </w:rPr>
        <w:t xml:space="preserve">             Oversee revision of officer evaluation process. Review revised evaluation forms and process with </w:t>
      </w:r>
    </w:p>
    <w:p w:rsidR="004008C4" w:rsidRDefault="004008C4" w:rsidP="004008C4">
      <w:pPr>
        <w:ind w:left="720"/>
        <w:rPr>
          <w:sz w:val="22"/>
          <w:szCs w:val="22"/>
        </w:rPr>
      </w:pPr>
      <w:r>
        <w:rPr>
          <w:sz w:val="22"/>
          <w:szCs w:val="22"/>
        </w:rPr>
        <w:t>supervisory staff. Oversee implementation of the new format and schedule.</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Evaluate Opportunities to Improve Traffic Flow</w:t>
      </w:r>
    </w:p>
    <w:p w:rsidR="004008C4" w:rsidRDefault="004008C4" w:rsidP="004008C4">
      <w:pPr>
        <w:ind w:left="720"/>
        <w:rPr>
          <w:sz w:val="22"/>
          <w:szCs w:val="22"/>
        </w:rPr>
      </w:pPr>
      <w:r>
        <w:rPr>
          <w:sz w:val="22"/>
          <w:szCs w:val="22"/>
        </w:rPr>
        <w:t>This is a necessary task to ensure public safety.</w:t>
      </w:r>
    </w:p>
    <w:p w:rsidR="004008C4" w:rsidRDefault="004008C4" w:rsidP="004008C4">
      <w:pPr>
        <w:ind w:left="720"/>
        <w:rPr>
          <w:sz w:val="22"/>
          <w:szCs w:val="22"/>
        </w:rPr>
      </w:pPr>
    </w:p>
    <w:p w:rsidR="004008C4" w:rsidRPr="004008C4" w:rsidRDefault="004008C4" w:rsidP="004008C4">
      <w:pPr>
        <w:widowControl/>
        <w:numPr>
          <w:ilvl w:val="0"/>
          <w:numId w:val="9"/>
        </w:numPr>
        <w:overflowPunct/>
        <w:autoSpaceDE/>
        <w:autoSpaceDN/>
        <w:adjustRightInd/>
        <w:rPr>
          <w:sz w:val="22"/>
          <w:szCs w:val="22"/>
        </w:rPr>
      </w:pPr>
      <w:r>
        <w:rPr>
          <w:b/>
          <w:sz w:val="22"/>
          <w:szCs w:val="22"/>
          <w:u w:val="single"/>
        </w:rPr>
        <w:t>Continue to Explore Opportunities for Increasing Effectiveness and Efficiency</w:t>
      </w:r>
    </w:p>
    <w:p w:rsidR="004008C4" w:rsidRDefault="004008C4" w:rsidP="004008C4">
      <w:pPr>
        <w:ind w:left="720"/>
        <w:rPr>
          <w:sz w:val="22"/>
          <w:szCs w:val="22"/>
        </w:rPr>
      </w:pPr>
    </w:p>
    <w:p w:rsidR="004008C4" w:rsidRDefault="004008C4" w:rsidP="004008C4">
      <w:pPr>
        <w:widowControl/>
        <w:numPr>
          <w:ilvl w:val="0"/>
          <w:numId w:val="9"/>
        </w:numPr>
        <w:overflowPunct/>
        <w:autoSpaceDE/>
        <w:autoSpaceDN/>
        <w:adjustRightInd/>
        <w:rPr>
          <w:sz w:val="22"/>
          <w:szCs w:val="22"/>
        </w:rPr>
      </w:pPr>
      <w:r>
        <w:rPr>
          <w:b/>
          <w:sz w:val="22"/>
          <w:szCs w:val="22"/>
          <w:u w:val="single"/>
        </w:rPr>
        <w:t>Policy Review and Consolidation</w:t>
      </w:r>
    </w:p>
    <w:p w:rsidR="004008C4" w:rsidRDefault="004008C4" w:rsidP="004008C4">
      <w:pPr>
        <w:rPr>
          <w:sz w:val="22"/>
          <w:szCs w:val="22"/>
        </w:rPr>
      </w:pPr>
      <w:r>
        <w:rPr>
          <w:sz w:val="22"/>
          <w:szCs w:val="22"/>
        </w:rPr>
        <w:t xml:space="preserve">             Begin the process of reviewing police department regulations, orders, rules and updating policies                   </w:t>
      </w:r>
    </w:p>
    <w:p w:rsidR="004008C4" w:rsidRDefault="004008C4" w:rsidP="004008C4">
      <w:pPr>
        <w:rPr>
          <w:sz w:val="22"/>
          <w:szCs w:val="22"/>
        </w:rPr>
      </w:pPr>
      <w:r>
        <w:rPr>
          <w:sz w:val="22"/>
          <w:szCs w:val="22"/>
        </w:rPr>
        <w:t xml:space="preserve">             and procedures and eliminate overlap and ambiguity. </w:t>
      </w:r>
    </w:p>
    <w:p w:rsidR="004008C4" w:rsidRDefault="004008C4" w:rsidP="004008C4">
      <w:pPr>
        <w:rPr>
          <w:b/>
          <w:sz w:val="22"/>
          <w:szCs w:val="22"/>
          <w:u w:val="single"/>
        </w:rPr>
      </w:pPr>
    </w:p>
    <w:p w:rsidR="004008C4" w:rsidRDefault="004008C4" w:rsidP="004008C4">
      <w:pPr>
        <w:rPr>
          <w:sz w:val="22"/>
          <w:szCs w:val="22"/>
        </w:rPr>
      </w:pPr>
    </w:p>
    <w:p w:rsidR="004008C4" w:rsidRDefault="004008C4" w:rsidP="004008C4">
      <w:pPr>
        <w:rPr>
          <w:sz w:val="22"/>
          <w:szCs w:val="22"/>
        </w:rPr>
      </w:pPr>
      <w:r>
        <w:rPr>
          <w:b/>
          <w:sz w:val="22"/>
          <w:szCs w:val="22"/>
          <w:u w:val="single"/>
        </w:rPr>
        <w:t xml:space="preserve">            </w:t>
      </w:r>
      <w:r>
        <w:rPr>
          <w:sz w:val="22"/>
          <w:szCs w:val="22"/>
        </w:rPr>
        <w:t xml:space="preserve"> </w:t>
      </w:r>
    </w:p>
    <w:p w:rsidR="00804E1F" w:rsidRDefault="00FF3115" w:rsidP="00654060">
      <w:pPr>
        <w:ind w:left="1035"/>
        <w:rPr>
          <w:rFonts w:ascii="Verdana" w:hAnsi="Verdana"/>
        </w:rPr>
      </w:pPr>
      <w:r>
        <w:rPr>
          <w:rFonts w:ascii="Verdana" w:hAnsi="Verdana"/>
        </w:rPr>
        <w:t>Commissioner Savino</w:t>
      </w:r>
      <w:r w:rsidR="001D1F82">
        <w:rPr>
          <w:rFonts w:ascii="Verdana" w:hAnsi="Verdana"/>
        </w:rPr>
        <w:t xml:space="preserve"> made the</w:t>
      </w:r>
      <w:r w:rsidR="00B471A2">
        <w:rPr>
          <w:rFonts w:ascii="Verdana" w:hAnsi="Verdana"/>
        </w:rPr>
        <w:t xml:space="preserve"> motion to approve the Police Chief’s Goals for 2020; </w:t>
      </w:r>
      <w:r>
        <w:rPr>
          <w:rFonts w:ascii="Verdana" w:hAnsi="Verdana"/>
        </w:rPr>
        <w:t xml:space="preserve">Seconded by Commissioner Caporale. </w:t>
      </w:r>
    </w:p>
    <w:p w:rsidR="00FF3115" w:rsidRPr="00FF3115" w:rsidRDefault="00FF3115" w:rsidP="00FF3115">
      <w:pPr>
        <w:ind w:left="1035"/>
        <w:jc w:val="center"/>
        <w:rPr>
          <w:rFonts w:ascii="Verdana" w:hAnsi="Verdana"/>
          <w:b/>
        </w:rPr>
      </w:pPr>
      <w:r>
        <w:rPr>
          <w:rFonts w:ascii="Verdana" w:hAnsi="Verdana"/>
          <w:b/>
        </w:rPr>
        <w:t>All in Favor</w:t>
      </w:r>
      <w:r>
        <w:rPr>
          <w:rFonts w:ascii="Verdana" w:hAnsi="Verdana"/>
          <w:b/>
        </w:rPr>
        <w:br/>
      </w:r>
    </w:p>
    <w:p w:rsidR="00B461B0" w:rsidRPr="00B461B0" w:rsidRDefault="00B461B0" w:rsidP="00B461B0">
      <w:pPr>
        <w:pStyle w:val="ListParagraph"/>
        <w:numPr>
          <w:ilvl w:val="0"/>
          <w:numId w:val="7"/>
        </w:numPr>
        <w:rPr>
          <w:rFonts w:ascii="Verdana" w:hAnsi="Verdana"/>
        </w:rPr>
      </w:pPr>
      <w:r>
        <w:rPr>
          <w:rFonts w:ascii="Verdana" w:hAnsi="Verdana"/>
          <w:b/>
          <w:u w:val="single"/>
        </w:rPr>
        <w:t>Feasibility Study/Needs Assessment Update</w:t>
      </w:r>
    </w:p>
    <w:p w:rsidR="00B461B0" w:rsidRPr="00654060" w:rsidRDefault="00654060" w:rsidP="00654060">
      <w:pPr>
        <w:ind w:left="1035"/>
        <w:rPr>
          <w:rFonts w:ascii="Verdana" w:hAnsi="Verdana"/>
        </w:rPr>
      </w:pPr>
      <w:r>
        <w:rPr>
          <w:rFonts w:ascii="Verdana" w:hAnsi="Verdana"/>
        </w:rPr>
        <w:t>Chief K</w:t>
      </w:r>
      <w:r w:rsidR="001218C6">
        <w:rPr>
          <w:rFonts w:ascii="Verdana" w:hAnsi="Verdana"/>
        </w:rPr>
        <w:t>reitz reported the study is moving forward with Kastle Boos representatives. He is pleased how the study is progressing.</w:t>
      </w:r>
    </w:p>
    <w:p w:rsidR="00B461B0" w:rsidRDefault="00B461B0" w:rsidP="00B461B0">
      <w:pPr>
        <w:pStyle w:val="ListParagraph"/>
        <w:ind w:left="1035"/>
        <w:rPr>
          <w:rFonts w:ascii="Verdana" w:hAnsi="Verdana"/>
        </w:rPr>
      </w:pPr>
    </w:p>
    <w:p w:rsidR="00112504" w:rsidRDefault="00654060" w:rsidP="00112504">
      <w:pPr>
        <w:rPr>
          <w:rFonts w:ascii="Verdana" w:hAnsi="Verdana"/>
          <w:b/>
        </w:rPr>
      </w:pPr>
      <w:r>
        <w:rPr>
          <w:rFonts w:ascii="Verdana" w:hAnsi="Verdana"/>
          <w:b/>
        </w:rPr>
        <w:t>Commissioner Savino made</w:t>
      </w:r>
      <w:r w:rsidR="00112504">
        <w:rPr>
          <w:rFonts w:ascii="Verdana" w:hAnsi="Verdana"/>
          <w:b/>
        </w:rPr>
        <w:t xml:space="preserve"> a motion to go into Executive Session at </w:t>
      </w:r>
      <w:r>
        <w:rPr>
          <w:rFonts w:ascii="Verdana" w:hAnsi="Verdana"/>
          <w:b/>
        </w:rPr>
        <w:t>8:13</w:t>
      </w:r>
      <w:r w:rsidR="00112504">
        <w:rPr>
          <w:rFonts w:ascii="Verdana" w:hAnsi="Verdana"/>
          <w:b/>
        </w:rPr>
        <w:t>pm to discuss Em</w:t>
      </w:r>
      <w:r>
        <w:rPr>
          <w:rFonts w:ascii="Verdana" w:hAnsi="Verdana"/>
          <w:b/>
        </w:rPr>
        <w:t xml:space="preserve">ployee Performance. </w:t>
      </w:r>
      <w:r w:rsidR="001218C6">
        <w:rPr>
          <w:rFonts w:ascii="Verdana" w:hAnsi="Verdana"/>
          <w:b/>
        </w:rPr>
        <w:t>Commissioner</w:t>
      </w:r>
      <w:r>
        <w:rPr>
          <w:rFonts w:ascii="Verdana" w:hAnsi="Verdana"/>
          <w:b/>
        </w:rPr>
        <w:t xml:space="preserve"> </w:t>
      </w:r>
      <w:r w:rsidR="001218C6">
        <w:rPr>
          <w:rFonts w:ascii="Verdana" w:hAnsi="Verdana"/>
          <w:b/>
        </w:rPr>
        <w:t xml:space="preserve">Kain </w:t>
      </w:r>
      <w:r w:rsidR="00112504">
        <w:rPr>
          <w:rFonts w:ascii="Verdana" w:hAnsi="Verdana"/>
          <w:b/>
        </w:rPr>
        <w:t>seconded the motion.</w:t>
      </w:r>
    </w:p>
    <w:p w:rsidR="00112504" w:rsidRDefault="00112504" w:rsidP="001218C6">
      <w:pPr>
        <w:jc w:val="center"/>
        <w:rPr>
          <w:rFonts w:ascii="Verdana" w:hAnsi="Verdana"/>
          <w:b/>
        </w:rPr>
      </w:pPr>
      <w:r>
        <w:rPr>
          <w:rFonts w:ascii="Verdana" w:hAnsi="Verdana"/>
          <w:b/>
        </w:rPr>
        <w:t>Motion carried unanimously</w:t>
      </w:r>
    </w:p>
    <w:p w:rsidR="005A1C23" w:rsidRDefault="005A1C23" w:rsidP="00112504">
      <w:pPr>
        <w:rPr>
          <w:rFonts w:ascii="Verdana" w:hAnsi="Verdana"/>
          <w:b/>
        </w:rPr>
      </w:pPr>
    </w:p>
    <w:p w:rsidR="005A1C23" w:rsidRDefault="005A1C23" w:rsidP="00112504">
      <w:pPr>
        <w:rPr>
          <w:rFonts w:ascii="Verdana" w:hAnsi="Verdana"/>
          <w:b/>
        </w:rPr>
      </w:pPr>
      <w:r>
        <w:rPr>
          <w:rFonts w:ascii="Verdana" w:hAnsi="Verdana"/>
          <w:b/>
        </w:rPr>
        <w:t xml:space="preserve">Commissioner </w:t>
      </w:r>
      <w:r w:rsidR="001218C6">
        <w:rPr>
          <w:rFonts w:ascii="Verdana" w:hAnsi="Verdana"/>
          <w:b/>
        </w:rPr>
        <w:t xml:space="preserve">Savino made the motion to elect P.O. Louis Geller as Ridgefield Police Department’s Officer of the Year for 2019. Commissioner Caporale seconded the motion.  </w:t>
      </w:r>
    </w:p>
    <w:p w:rsidR="001218C6" w:rsidRDefault="001218C6" w:rsidP="00112504">
      <w:pPr>
        <w:rPr>
          <w:rFonts w:ascii="Verdana" w:hAnsi="Verdana"/>
          <w:b/>
        </w:rPr>
      </w:pPr>
      <w:r>
        <w:rPr>
          <w:rFonts w:ascii="Verdana" w:hAnsi="Verdana"/>
          <w:b/>
        </w:rPr>
        <w:t xml:space="preserve">                                                                                                                   </w:t>
      </w:r>
    </w:p>
    <w:p w:rsidR="001218C6" w:rsidRDefault="006504EA" w:rsidP="00112504">
      <w:pPr>
        <w:rPr>
          <w:rFonts w:ascii="Verdana" w:hAnsi="Verdana"/>
          <w:b/>
        </w:rPr>
      </w:pPr>
      <w:r>
        <w:rPr>
          <w:rFonts w:ascii="Verdana" w:hAnsi="Verdana"/>
          <w:b/>
        </w:rPr>
        <w:t xml:space="preserve">                                  Motion carried unanimously</w:t>
      </w:r>
    </w:p>
    <w:p w:rsidR="006504EA" w:rsidRDefault="006504EA" w:rsidP="00112504">
      <w:pPr>
        <w:rPr>
          <w:rFonts w:ascii="Verdana" w:hAnsi="Verdana"/>
          <w:b/>
        </w:rPr>
      </w:pPr>
    </w:p>
    <w:p w:rsidR="006504EA" w:rsidRDefault="006504EA" w:rsidP="00112504">
      <w:pPr>
        <w:rPr>
          <w:rFonts w:ascii="Verdana" w:hAnsi="Verdana"/>
          <w:b/>
        </w:rPr>
      </w:pPr>
      <w:r>
        <w:rPr>
          <w:rFonts w:ascii="Verdana" w:hAnsi="Verdana"/>
          <w:b/>
        </w:rPr>
        <w:t>Congratulations to P.O. Geller on a job well done!</w:t>
      </w:r>
    </w:p>
    <w:p w:rsidR="006504EA" w:rsidRDefault="006504EA" w:rsidP="00112504">
      <w:pPr>
        <w:rPr>
          <w:rFonts w:ascii="Verdana" w:hAnsi="Verdana"/>
          <w:b/>
        </w:rPr>
      </w:pPr>
    </w:p>
    <w:p w:rsidR="00112504" w:rsidRDefault="00112504" w:rsidP="00112504">
      <w:pPr>
        <w:rPr>
          <w:rFonts w:ascii="Verdana" w:hAnsi="Verdana"/>
          <w:b/>
        </w:rPr>
      </w:pPr>
      <w:r>
        <w:rPr>
          <w:rFonts w:ascii="Verdana" w:hAnsi="Verdana"/>
          <w:b/>
        </w:rPr>
        <w:t xml:space="preserve">The Police Commission returned to </w:t>
      </w:r>
      <w:r w:rsidR="00654060">
        <w:rPr>
          <w:rFonts w:ascii="Verdana" w:hAnsi="Verdana"/>
          <w:b/>
        </w:rPr>
        <w:t xml:space="preserve">Public Session at 8:30pm. </w:t>
      </w:r>
    </w:p>
    <w:p w:rsidR="00112504" w:rsidRDefault="00112504" w:rsidP="00112504">
      <w:pPr>
        <w:rPr>
          <w:rFonts w:ascii="Verdana" w:hAnsi="Verdana"/>
          <w:b/>
        </w:rPr>
      </w:pPr>
    </w:p>
    <w:p w:rsidR="00112504" w:rsidRDefault="00112504" w:rsidP="00112504">
      <w:pPr>
        <w:rPr>
          <w:rFonts w:ascii="Verdana" w:hAnsi="Verdana"/>
          <w:b/>
        </w:rPr>
      </w:pPr>
      <w:r>
        <w:rPr>
          <w:rFonts w:ascii="Verdana" w:hAnsi="Verdana"/>
          <w:b/>
        </w:rPr>
        <w:t xml:space="preserve">Commissioner </w:t>
      </w:r>
      <w:r w:rsidR="00654060">
        <w:rPr>
          <w:rFonts w:ascii="Verdana" w:hAnsi="Verdana"/>
          <w:b/>
        </w:rPr>
        <w:t xml:space="preserve">Caporale </w:t>
      </w:r>
      <w:r>
        <w:rPr>
          <w:rFonts w:ascii="Verdana" w:hAnsi="Verdana"/>
          <w:b/>
        </w:rPr>
        <w:t xml:space="preserve">made a motion to adjourn the Police Commission Meeting at </w:t>
      </w:r>
      <w:r w:rsidR="00654060">
        <w:rPr>
          <w:rFonts w:ascii="Verdana" w:hAnsi="Verdana"/>
          <w:b/>
        </w:rPr>
        <w:t>8:31pm. Seconded by Commissioner Savino</w:t>
      </w:r>
      <w:r>
        <w:rPr>
          <w:rFonts w:ascii="Verdana" w:hAnsi="Verdana"/>
          <w:b/>
        </w:rPr>
        <w:t>.</w:t>
      </w:r>
    </w:p>
    <w:p w:rsidR="00112504" w:rsidRDefault="00112504" w:rsidP="00112504">
      <w:pPr>
        <w:rPr>
          <w:rFonts w:ascii="Verdana" w:hAnsi="Verdana"/>
          <w:b/>
        </w:rPr>
      </w:pPr>
    </w:p>
    <w:p w:rsidR="00112504" w:rsidRDefault="00112504" w:rsidP="00112504">
      <w:pPr>
        <w:rPr>
          <w:rFonts w:ascii="Verdana" w:hAnsi="Verdana"/>
        </w:rPr>
      </w:pPr>
      <w:r>
        <w:rPr>
          <w:rFonts w:ascii="Verdana" w:hAnsi="Verdana"/>
          <w:b/>
        </w:rPr>
        <w:t xml:space="preserve">                                             All in favor</w:t>
      </w:r>
    </w:p>
    <w:p w:rsidR="00112504" w:rsidRDefault="00112504" w:rsidP="00112504">
      <w:pPr>
        <w:rPr>
          <w:rFonts w:ascii="Verdana" w:hAnsi="Verdana"/>
        </w:rPr>
      </w:pPr>
    </w:p>
    <w:p w:rsidR="00112504" w:rsidRDefault="00112504" w:rsidP="00112504">
      <w:pPr>
        <w:rPr>
          <w:rFonts w:ascii="Verdana" w:hAnsi="Verdana"/>
        </w:rPr>
      </w:pPr>
    </w:p>
    <w:p w:rsidR="00112504" w:rsidRDefault="00112504" w:rsidP="00112504">
      <w:pPr>
        <w:rPr>
          <w:rFonts w:ascii="Verdana" w:hAnsi="Verdana"/>
        </w:rPr>
      </w:pPr>
      <w:r>
        <w:rPr>
          <w:rFonts w:ascii="Verdana" w:hAnsi="Verdana"/>
        </w:rPr>
        <w:t xml:space="preserve">                                                   Respectfully Submitted,</w:t>
      </w:r>
    </w:p>
    <w:p w:rsidR="00112504" w:rsidRDefault="00112504" w:rsidP="00112504">
      <w:pPr>
        <w:rPr>
          <w:rFonts w:ascii="Verdana" w:hAnsi="Verdana"/>
        </w:rPr>
      </w:pPr>
    </w:p>
    <w:p w:rsidR="00112504" w:rsidRDefault="00112504" w:rsidP="00112504">
      <w:pPr>
        <w:rPr>
          <w:rFonts w:ascii="Verdana" w:hAnsi="Verdana"/>
        </w:rPr>
      </w:pPr>
      <w:r>
        <w:rPr>
          <w:rFonts w:ascii="Verdana" w:hAnsi="Verdana"/>
        </w:rPr>
        <w:t xml:space="preserve">                                                   ______________________</w:t>
      </w:r>
    </w:p>
    <w:p w:rsidR="00B4239B" w:rsidRDefault="00112504">
      <w:pPr>
        <w:rPr>
          <w:rFonts w:ascii="Verdana" w:hAnsi="Verdana"/>
        </w:rPr>
      </w:pPr>
      <w:r>
        <w:rPr>
          <w:rFonts w:ascii="Verdana" w:hAnsi="Verdana"/>
        </w:rPr>
        <w:t xml:space="preserve">                                                              Nick Perna</w:t>
      </w:r>
    </w:p>
    <w:p w:rsidR="00112504" w:rsidRPr="00112504" w:rsidRDefault="00112504">
      <w:pPr>
        <w:rPr>
          <w:rFonts w:ascii="Verdana" w:hAnsi="Verdana"/>
        </w:rPr>
      </w:pPr>
      <w:r>
        <w:rPr>
          <w:rFonts w:ascii="Verdana" w:hAnsi="Verdana"/>
        </w:rPr>
        <w:t xml:space="preserve">                                                  Police Commission Secretary</w:t>
      </w:r>
    </w:p>
    <w:sectPr w:rsidR="00112504" w:rsidRPr="001125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87" w:rsidRDefault="00784487" w:rsidP="00784487">
      <w:r>
        <w:separator/>
      </w:r>
    </w:p>
  </w:endnote>
  <w:endnote w:type="continuationSeparator" w:id="0">
    <w:p w:rsidR="00784487" w:rsidRDefault="00784487" w:rsidP="0078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17" w:rsidRDefault="00686E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9" w:rsidRDefault="00F205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1530F">
      <w:rPr>
        <w:caps/>
        <w:noProof/>
        <w:color w:val="5B9BD5" w:themeColor="accent1"/>
      </w:rPr>
      <w:t>1</w:t>
    </w:r>
    <w:r>
      <w:rPr>
        <w:caps/>
        <w:noProof/>
        <w:color w:val="5B9BD5" w:themeColor="accent1"/>
      </w:rPr>
      <w:fldChar w:fldCharType="end"/>
    </w:r>
  </w:p>
  <w:p w:rsidR="00784487" w:rsidRDefault="007844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17" w:rsidRDefault="00686E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87" w:rsidRDefault="00784487" w:rsidP="00784487">
      <w:r>
        <w:separator/>
      </w:r>
    </w:p>
  </w:footnote>
  <w:footnote w:type="continuationSeparator" w:id="0">
    <w:p w:rsidR="00784487" w:rsidRDefault="00784487" w:rsidP="00784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17" w:rsidRDefault="00686E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87" w:rsidRDefault="00784487">
    <w:pPr>
      <w:pStyle w:val="Header"/>
    </w:pPr>
    <w:r>
      <w:t xml:space="preserve">Police Commission Meeting                                                   </w:t>
    </w:r>
    <w:r w:rsidR="00686E17">
      <w:t xml:space="preserve">                             </w:t>
    </w:r>
    <w:r>
      <w:t xml:space="preserve"> </w:t>
    </w:r>
    <w:r w:rsidR="00686E17">
      <w:t>February 13, 2020</w:t>
    </w:r>
  </w:p>
  <w:p w:rsidR="00784487" w:rsidRDefault="007844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17" w:rsidRDefault="00686E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EF5"/>
    <w:multiLevelType w:val="hybridMultilevel"/>
    <w:tmpl w:val="D5B8AFEE"/>
    <w:lvl w:ilvl="0" w:tplc="E66692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C457AC"/>
    <w:multiLevelType w:val="hybridMultilevel"/>
    <w:tmpl w:val="81D2BCEC"/>
    <w:lvl w:ilvl="0" w:tplc="F4E0CC4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2B4067AE"/>
    <w:multiLevelType w:val="hybridMultilevel"/>
    <w:tmpl w:val="C7C68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0A4C09"/>
    <w:multiLevelType w:val="hybridMultilevel"/>
    <w:tmpl w:val="4810E1B4"/>
    <w:lvl w:ilvl="0" w:tplc="10F02AE6">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962285C"/>
    <w:multiLevelType w:val="hybridMultilevel"/>
    <w:tmpl w:val="9C1A295C"/>
    <w:lvl w:ilvl="0" w:tplc="7B0A8EFA">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3BA26F37"/>
    <w:multiLevelType w:val="hybridMultilevel"/>
    <w:tmpl w:val="B18E4472"/>
    <w:lvl w:ilvl="0" w:tplc="9A486B6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5695936"/>
    <w:multiLevelType w:val="hybridMultilevel"/>
    <w:tmpl w:val="ECE6BA6E"/>
    <w:lvl w:ilvl="0" w:tplc="076AE83C">
      <w:numFmt w:val="bullet"/>
      <w:lvlText w:val="-"/>
      <w:lvlJc w:val="left"/>
      <w:pPr>
        <w:ind w:left="1410" w:hanging="360"/>
      </w:pPr>
      <w:rPr>
        <w:rFonts w:ascii="Verdana" w:eastAsia="Times New Roman" w:hAnsi="Verdana"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6A2E22D7"/>
    <w:multiLevelType w:val="hybridMultilevel"/>
    <w:tmpl w:val="28885648"/>
    <w:lvl w:ilvl="0" w:tplc="42B6BB76">
      <w:start w:val="16"/>
      <w:numFmt w:val="bullet"/>
      <w:lvlText w:val="-"/>
      <w:lvlJc w:val="left"/>
      <w:pPr>
        <w:ind w:left="3150" w:hanging="360"/>
      </w:pPr>
      <w:rPr>
        <w:rFonts w:ascii="Verdana" w:eastAsia="Times New Roman" w:hAnsi="Verdana" w:cs="Times New Roman" w:hint="default"/>
      </w:rPr>
    </w:lvl>
    <w:lvl w:ilvl="1" w:tplc="04090003">
      <w:start w:val="1"/>
      <w:numFmt w:val="bullet"/>
      <w:lvlText w:val="o"/>
      <w:lvlJc w:val="left"/>
      <w:pPr>
        <w:ind w:left="3870" w:hanging="360"/>
      </w:pPr>
      <w:rPr>
        <w:rFonts w:ascii="Courier New" w:hAnsi="Courier New" w:cs="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cs="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cs="Courier New" w:hint="default"/>
      </w:rPr>
    </w:lvl>
    <w:lvl w:ilvl="8" w:tplc="04090005">
      <w:start w:val="1"/>
      <w:numFmt w:val="bullet"/>
      <w:lvlText w:val=""/>
      <w:lvlJc w:val="left"/>
      <w:pPr>
        <w:ind w:left="8910" w:hanging="360"/>
      </w:pPr>
      <w:rPr>
        <w:rFonts w:ascii="Wingdings" w:hAnsi="Wingdings" w:hint="default"/>
      </w:rPr>
    </w:lvl>
  </w:abstractNum>
  <w:abstractNum w:abstractNumId="8" w15:restartNumberingAfterBreak="0">
    <w:nsid w:val="7B0427F7"/>
    <w:multiLevelType w:val="hybridMultilevel"/>
    <w:tmpl w:val="8B2A7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5492B"/>
    <w:multiLevelType w:val="hybridMultilevel"/>
    <w:tmpl w:val="DDEEABC2"/>
    <w:lvl w:ilvl="0" w:tplc="203C2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7"/>
  </w:num>
  <w:num w:numId="5">
    <w:abstractNumId w:val="8"/>
  </w:num>
  <w:num w:numId="6">
    <w:abstractNumId w:val="9"/>
  </w:num>
  <w:num w:numId="7">
    <w:abstractNumId w:val="5"/>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7"/>
    <w:rsid w:val="00014CE8"/>
    <w:rsid w:val="00067DEC"/>
    <w:rsid w:val="000946DA"/>
    <w:rsid w:val="000A6B27"/>
    <w:rsid w:val="000B1200"/>
    <w:rsid w:val="000C4A2F"/>
    <w:rsid w:val="00110840"/>
    <w:rsid w:val="00112504"/>
    <w:rsid w:val="001218C6"/>
    <w:rsid w:val="00147654"/>
    <w:rsid w:val="001B21D9"/>
    <w:rsid w:val="001D1F82"/>
    <w:rsid w:val="0025634C"/>
    <w:rsid w:val="002910B6"/>
    <w:rsid w:val="002A357D"/>
    <w:rsid w:val="002A63D7"/>
    <w:rsid w:val="00301576"/>
    <w:rsid w:val="00364F0D"/>
    <w:rsid w:val="003A43C3"/>
    <w:rsid w:val="004008C4"/>
    <w:rsid w:val="00400B77"/>
    <w:rsid w:val="004A1EA8"/>
    <w:rsid w:val="005A1C23"/>
    <w:rsid w:val="006504EA"/>
    <w:rsid w:val="00654060"/>
    <w:rsid w:val="00686E17"/>
    <w:rsid w:val="00711E41"/>
    <w:rsid w:val="0071530F"/>
    <w:rsid w:val="00784487"/>
    <w:rsid w:val="007D324E"/>
    <w:rsid w:val="00804E1F"/>
    <w:rsid w:val="008659B9"/>
    <w:rsid w:val="009242A8"/>
    <w:rsid w:val="00997082"/>
    <w:rsid w:val="00A078F5"/>
    <w:rsid w:val="00A866AE"/>
    <w:rsid w:val="00AA3629"/>
    <w:rsid w:val="00AF5964"/>
    <w:rsid w:val="00B4239B"/>
    <w:rsid w:val="00B461B0"/>
    <w:rsid w:val="00B471A2"/>
    <w:rsid w:val="00B8381F"/>
    <w:rsid w:val="00B83F0F"/>
    <w:rsid w:val="00BB3E84"/>
    <w:rsid w:val="00BE3E6A"/>
    <w:rsid w:val="00C21460"/>
    <w:rsid w:val="00C5083E"/>
    <w:rsid w:val="00C84BDD"/>
    <w:rsid w:val="00CA5FE7"/>
    <w:rsid w:val="00CF677F"/>
    <w:rsid w:val="00D55EE5"/>
    <w:rsid w:val="00D63B0F"/>
    <w:rsid w:val="00D711DA"/>
    <w:rsid w:val="00D71E8C"/>
    <w:rsid w:val="00EB3EFD"/>
    <w:rsid w:val="00EF37AF"/>
    <w:rsid w:val="00F20529"/>
    <w:rsid w:val="00F62CAC"/>
    <w:rsid w:val="00FF3115"/>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C53B-6932-4ABA-B25D-C0C71F3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77"/>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00B77"/>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00B77"/>
    <w:rPr>
      <w:rFonts w:ascii="Times New Roman" w:eastAsia="Times New Roman" w:hAnsi="Times New Roman" w:cs="Times New Roman"/>
      <w:b/>
      <w:sz w:val="24"/>
      <w:szCs w:val="20"/>
      <w:u w:val="single"/>
    </w:rPr>
  </w:style>
  <w:style w:type="paragraph" w:styleId="Title">
    <w:name w:val="Title"/>
    <w:basedOn w:val="Normal"/>
    <w:link w:val="TitleChar"/>
    <w:qFormat/>
    <w:rsid w:val="00400B77"/>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400B77"/>
    <w:rPr>
      <w:rFonts w:ascii="Times New Roman" w:eastAsia="Times New Roman" w:hAnsi="Times New Roman" w:cs="Times New Roman"/>
      <w:b/>
      <w:bCs/>
      <w:sz w:val="32"/>
      <w:szCs w:val="24"/>
    </w:rPr>
  </w:style>
  <w:style w:type="paragraph" w:styleId="ListParagraph">
    <w:name w:val="List Paragraph"/>
    <w:basedOn w:val="Normal"/>
    <w:uiPriority w:val="34"/>
    <w:qFormat/>
    <w:rsid w:val="00400B77"/>
    <w:pPr>
      <w:ind w:left="720"/>
      <w:contextualSpacing/>
    </w:pPr>
  </w:style>
  <w:style w:type="paragraph" w:styleId="Header">
    <w:name w:val="header"/>
    <w:basedOn w:val="Normal"/>
    <w:link w:val="HeaderChar"/>
    <w:uiPriority w:val="99"/>
    <w:unhideWhenUsed/>
    <w:rsid w:val="00784487"/>
    <w:pPr>
      <w:tabs>
        <w:tab w:val="center" w:pos="4680"/>
        <w:tab w:val="right" w:pos="9360"/>
      </w:tabs>
    </w:pPr>
  </w:style>
  <w:style w:type="character" w:customStyle="1" w:styleId="HeaderChar">
    <w:name w:val="Header Char"/>
    <w:basedOn w:val="DefaultParagraphFont"/>
    <w:link w:val="Header"/>
    <w:uiPriority w:val="99"/>
    <w:rsid w:val="0078448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4487"/>
    <w:pPr>
      <w:tabs>
        <w:tab w:val="center" w:pos="4680"/>
        <w:tab w:val="right" w:pos="9360"/>
      </w:tabs>
    </w:pPr>
  </w:style>
  <w:style w:type="character" w:customStyle="1" w:styleId="FooterChar">
    <w:name w:val="Footer Char"/>
    <w:basedOn w:val="DefaultParagraphFont"/>
    <w:link w:val="Footer"/>
    <w:uiPriority w:val="99"/>
    <w:rsid w:val="007844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1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3020">
      <w:bodyDiv w:val="1"/>
      <w:marLeft w:val="0"/>
      <w:marRight w:val="0"/>
      <w:marTop w:val="0"/>
      <w:marBottom w:val="0"/>
      <w:divBdr>
        <w:top w:val="none" w:sz="0" w:space="0" w:color="auto"/>
        <w:left w:val="none" w:sz="0" w:space="0" w:color="auto"/>
        <w:bottom w:val="none" w:sz="0" w:space="0" w:color="auto"/>
        <w:right w:val="none" w:sz="0" w:space="0" w:color="auto"/>
      </w:divBdr>
    </w:div>
    <w:div w:id="983319453">
      <w:bodyDiv w:val="1"/>
      <w:marLeft w:val="0"/>
      <w:marRight w:val="0"/>
      <w:marTop w:val="0"/>
      <w:marBottom w:val="0"/>
      <w:divBdr>
        <w:top w:val="none" w:sz="0" w:space="0" w:color="auto"/>
        <w:left w:val="none" w:sz="0" w:space="0" w:color="auto"/>
        <w:bottom w:val="none" w:sz="0" w:space="0" w:color="auto"/>
        <w:right w:val="none" w:sz="0" w:space="0" w:color="auto"/>
      </w:divBdr>
    </w:div>
    <w:div w:id="1622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5F34-950E-4A79-B21F-54A73CD7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brown, stephen</cp:lastModifiedBy>
  <cp:revision>2</cp:revision>
  <cp:lastPrinted>2020-02-18T17:29:00Z</cp:lastPrinted>
  <dcterms:created xsi:type="dcterms:W3CDTF">2020-02-19T18:56:00Z</dcterms:created>
  <dcterms:modified xsi:type="dcterms:W3CDTF">2020-02-19T18:56:00Z</dcterms:modified>
</cp:coreProperties>
</file>